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16" w:rsidRPr="00794F7D" w:rsidRDefault="004133FA">
      <w:pPr>
        <w:rPr>
          <w:b/>
          <w:sz w:val="28"/>
          <w:szCs w:val="28"/>
        </w:rPr>
      </w:pPr>
      <w:r w:rsidRPr="00794F7D">
        <w:rPr>
          <w:b/>
          <w:sz w:val="28"/>
          <w:szCs w:val="28"/>
        </w:rPr>
        <w:t>Cronograma de Exámenes Septiembre 2020</w:t>
      </w:r>
    </w:p>
    <w:p w:rsidR="004133FA" w:rsidRPr="00794F7D" w:rsidRDefault="004133FA">
      <w:pPr>
        <w:rPr>
          <w:b/>
          <w:u w:val="single"/>
        </w:rPr>
      </w:pPr>
      <w:r w:rsidRPr="00794F7D">
        <w:rPr>
          <w:b/>
          <w:u w:val="single"/>
        </w:rPr>
        <w:t>Departamento Diseño – Facultad de Artes</w:t>
      </w:r>
    </w:p>
    <w:p w:rsidR="004133FA" w:rsidRDefault="004133FA"/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>Historia del Diseño de Interiores y Equipamiento I – 28/29  Septiembre – 09:30 hs</w:t>
      </w:r>
    </w:p>
    <w:p w:rsidR="004133FA" w:rsidRDefault="004133FA">
      <w:r>
        <w:t xml:space="preserve">Titular: </w:t>
      </w:r>
      <w:proofErr w:type="spellStart"/>
      <w:r>
        <w:t>Balverdi</w:t>
      </w:r>
      <w:proofErr w:type="spellEnd"/>
      <w:r>
        <w:t>, María Graciela</w:t>
      </w:r>
    </w:p>
    <w:p w:rsidR="004133FA" w:rsidRDefault="004133FA">
      <w:proofErr w:type="spellStart"/>
      <w:r>
        <w:t>Lencia</w:t>
      </w:r>
      <w:proofErr w:type="spellEnd"/>
      <w:r>
        <w:t>, Luis</w:t>
      </w:r>
    </w:p>
    <w:p w:rsidR="004133FA" w:rsidRDefault="004133FA">
      <w:proofErr w:type="spellStart"/>
      <w:r>
        <w:t>Celíope</w:t>
      </w:r>
      <w:proofErr w:type="spellEnd"/>
      <w:r>
        <w:t>, Gilda</w:t>
      </w:r>
    </w:p>
    <w:p w:rsidR="004133FA" w:rsidRDefault="004133FA">
      <w:proofErr w:type="spellStart"/>
      <w:r>
        <w:t>Sup</w:t>
      </w:r>
      <w:proofErr w:type="spellEnd"/>
      <w:r>
        <w:t>: Cárdenas, Inés</w:t>
      </w:r>
    </w:p>
    <w:p w:rsidR="004133FA" w:rsidRDefault="004133FA"/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>Tecnología de los Materiales I – 28 y 29 Septiembre – 16:00 hs</w:t>
      </w:r>
    </w:p>
    <w:p w:rsidR="004133FA" w:rsidRDefault="004133FA">
      <w:r>
        <w:t xml:space="preserve">Titular: </w:t>
      </w:r>
      <w:proofErr w:type="spellStart"/>
      <w:r>
        <w:t>Magariños</w:t>
      </w:r>
      <w:proofErr w:type="spellEnd"/>
      <w:r>
        <w:t>, Oscar</w:t>
      </w:r>
    </w:p>
    <w:p w:rsidR="004133FA" w:rsidRDefault="004133FA">
      <w:r>
        <w:t>Ramos, Jorge</w:t>
      </w:r>
    </w:p>
    <w:p w:rsidR="004133FA" w:rsidRDefault="004133FA">
      <w:r>
        <w:t>Marín, Adriana</w:t>
      </w:r>
    </w:p>
    <w:p w:rsidR="004133FA" w:rsidRDefault="004133FA">
      <w:proofErr w:type="spellStart"/>
      <w:r>
        <w:t>Sup</w:t>
      </w:r>
      <w:proofErr w:type="spellEnd"/>
      <w:r>
        <w:t xml:space="preserve">: </w:t>
      </w:r>
      <w:proofErr w:type="spellStart"/>
      <w:r>
        <w:t>Dantur</w:t>
      </w:r>
      <w:proofErr w:type="spellEnd"/>
      <w:r>
        <w:t>, Teresa</w:t>
      </w:r>
    </w:p>
    <w:p w:rsidR="004133FA" w:rsidRDefault="004133FA"/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Confort Ambiental – 30 </w:t>
      </w:r>
      <w:proofErr w:type="spellStart"/>
      <w:r w:rsidRPr="00794F7D">
        <w:rPr>
          <w:b/>
          <w:sz w:val="24"/>
          <w:szCs w:val="24"/>
          <w:u w:val="single"/>
        </w:rPr>
        <w:t>Sep</w:t>
      </w:r>
      <w:proofErr w:type="spellEnd"/>
      <w:r w:rsidRPr="00794F7D">
        <w:rPr>
          <w:b/>
          <w:sz w:val="24"/>
          <w:szCs w:val="24"/>
          <w:u w:val="single"/>
        </w:rPr>
        <w:t>/01 Octubre – 10:00 hs</w:t>
      </w:r>
    </w:p>
    <w:p w:rsidR="004133FA" w:rsidRDefault="004133FA">
      <w:r>
        <w:t xml:space="preserve">Titular: </w:t>
      </w:r>
      <w:proofErr w:type="spellStart"/>
      <w:r>
        <w:t>Magriños</w:t>
      </w:r>
      <w:proofErr w:type="spellEnd"/>
      <w:r>
        <w:t>, Oscar</w:t>
      </w:r>
    </w:p>
    <w:p w:rsidR="004133FA" w:rsidRDefault="004133FA">
      <w:r>
        <w:t>Rodríguez, Myriam</w:t>
      </w:r>
    </w:p>
    <w:p w:rsidR="004133FA" w:rsidRDefault="004133FA">
      <w:proofErr w:type="spellStart"/>
      <w:r>
        <w:t>Llovera</w:t>
      </w:r>
      <w:proofErr w:type="spellEnd"/>
      <w:r>
        <w:t>, Adrián</w:t>
      </w:r>
    </w:p>
    <w:p w:rsidR="004133FA" w:rsidRDefault="004133FA">
      <w:proofErr w:type="spellStart"/>
      <w:r>
        <w:t>Sup</w:t>
      </w:r>
      <w:proofErr w:type="spellEnd"/>
      <w:r>
        <w:t>: Cárdenas, Inés</w:t>
      </w:r>
    </w:p>
    <w:p w:rsidR="004133FA" w:rsidRDefault="004133FA"/>
    <w:p w:rsidR="00794F7D" w:rsidRDefault="00794F7D">
      <w:pPr>
        <w:rPr>
          <w:b/>
          <w:sz w:val="24"/>
          <w:szCs w:val="24"/>
          <w:u w:val="single"/>
        </w:rPr>
      </w:pPr>
    </w:p>
    <w:p w:rsidR="00794F7D" w:rsidRDefault="00794F7D">
      <w:pPr>
        <w:rPr>
          <w:b/>
          <w:sz w:val="24"/>
          <w:szCs w:val="24"/>
          <w:u w:val="single"/>
        </w:rPr>
      </w:pPr>
    </w:p>
    <w:p w:rsidR="00794F7D" w:rsidRDefault="00794F7D">
      <w:pPr>
        <w:rPr>
          <w:b/>
          <w:sz w:val="24"/>
          <w:szCs w:val="24"/>
          <w:u w:val="single"/>
        </w:rPr>
      </w:pPr>
    </w:p>
    <w:p w:rsidR="00794F7D" w:rsidRDefault="00794F7D">
      <w:pPr>
        <w:rPr>
          <w:b/>
          <w:sz w:val="24"/>
          <w:szCs w:val="24"/>
          <w:u w:val="single"/>
        </w:rPr>
      </w:pPr>
    </w:p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lastRenderedPageBreak/>
        <w:t xml:space="preserve">Historia del Diseño de Interiores y Equipamiento II – 02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05 Octubre – 08:30 hs</w:t>
      </w:r>
    </w:p>
    <w:p w:rsidR="004133FA" w:rsidRDefault="004133FA">
      <w:r>
        <w:t xml:space="preserve">Titular: </w:t>
      </w:r>
      <w:proofErr w:type="spellStart"/>
      <w:r>
        <w:t>Valberdi</w:t>
      </w:r>
      <w:proofErr w:type="spellEnd"/>
      <w:r>
        <w:t>, Graciela</w:t>
      </w:r>
    </w:p>
    <w:p w:rsidR="004133FA" w:rsidRDefault="004133FA">
      <w:r>
        <w:t xml:space="preserve">Torres de </w:t>
      </w:r>
      <w:proofErr w:type="spellStart"/>
      <w:r>
        <w:t>Pelli</w:t>
      </w:r>
      <w:proofErr w:type="spellEnd"/>
      <w:r>
        <w:t>, Graciela</w:t>
      </w:r>
    </w:p>
    <w:p w:rsidR="004133FA" w:rsidRDefault="004133FA">
      <w:proofErr w:type="spellStart"/>
      <w:r>
        <w:t>Rivadeneira</w:t>
      </w:r>
      <w:proofErr w:type="spellEnd"/>
      <w:r>
        <w:t>, Jorge</w:t>
      </w:r>
    </w:p>
    <w:p w:rsidR="004133FA" w:rsidRDefault="004133FA">
      <w:proofErr w:type="spellStart"/>
      <w:r>
        <w:t>Sup</w:t>
      </w:r>
      <w:proofErr w:type="spellEnd"/>
      <w:r>
        <w:t>: Rodríguez, Ana María</w:t>
      </w:r>
    </w:p>
    <w:p w:rsidR="00794F7D" w:rsidRDefault="00794F7D">
      <w:pPr>
        <w:rPr>
          <w:b/>
          <w:sz w:val="24"/>
          <w:szCs w:val="24"/>
          <w:u w:val="single"/>
        </w:rPr>
      </w:pPr>
    </w:p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Tecnología de los Materiales II – 02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05 Octubre – 17:30</w:t>
      </w:r>
    </w:p>
    <w:p w:rsidR="004133FA" w:rsidRDefault="004133FA">
      <w:r>
        <w:t>Titular: Marín, Adriana</w:t>
      </w:r>
    </w:p>
    <w:p w:rsidR="004133FA" w:rsidRDefault="004133FA">
      <w:proofErr w:type="spellStart"/>
      <w:r>
        <w:t>Dantur</w:t>
      </w:r>
      <w:proofErr w:type="spellEnd"/>
      <w:r>
        <w:t>, Teresa</w:t>
      </w:r>
    </w:p>
    <w:p w:rsidR="004133FA" w:rsidRDefault="004133FA">
      <w:proofErr w:type="spellStart"/>
      <w:r>
        <w:t>Sup</w:t>
      </w:r>
      <w:proofErr w:type="spellEnd"/>
      <w:r>
        <w:t>: Ramos, Jorge</w:t>
      </w:r>
    </w:p>
    <w:p w:rsidR="004133FA" w:rsidRDefault="004133FA"/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Organización y Práctica Profesional – 06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07 Octubre – 18:30 hs</w:t>
      </w:r>
    </w:p>
    <w:p w:rsidR="004133FA" w:rsidRDefault="004133FA">
      <w:r>
        <w:t xml:space="preserve">Titular: </w:t>
      </w:r>
      <w:proofErr w:type="spellStart"/>
      <w:r>
        <w:t>Cappelli</w:t>
      </w:r>
      <w:proofErr w:type="spellEnd"/>
      <w:r>
        <w:t xml:space="preserve">, </w:t>
      </w:r>
      <w:proofErr w:type="spellStart"/>
      <w:r>
        <w:t>Elna</w:t>
      </w:r>
      <w:proofErr w:type="spellEnd"/>
    </w:p>
    <w:p w:rsidR="004133FA" w:rsidRDefault="004133FA">
      <w:r>
        <w:t>Cadenas, Roberto</w:t>
      </w:r>
    </w:p>
    <w:p w:rsidR="004133FA" w:rsidRDefault="004133FA">
      <w:r>
        <w:t>Ramos, Jorge</w:t>
      </w:r>
    </w:p>
    <w:p w:rsidR="004133FA" w:rsidRDefault="004133FA">
      <w:proofErr w:type="spellStart"/>
      <w:r>
        <w:t>Sup</w:t>
      </w:r>
      <w:proofErr w:type="spellEnd"/>
      <w:r>
        <w:t xml:space="preserve">: </w:t>
      </w:r>
      <w:proofErr w:type="spellStart"/>
      <w:r>
        <w:t>Lencina</w:t>
      </w:r>
      <w:proofErr w:type="spellEnd"/>
      <w:r>
        <w:t>, Luis</w:t>
      </w:r>
    </w:p>
    <w:p w:rsidR="004133FA" w:rsidRDefault="004133FA"/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Estética – 06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07 Octubre – 08:30 hs</w:t>
      </w:r>
    </w:p>
    <w:p w:rsidR="004133FA" w:rsidRDefault="004133FA">
      <w:r>
        <w:t>Titular: De León, Isabel</w:t>
      </w:r>
    </w:p>
    <w:p w:rsidR="004133FA" w:rsidRDefault="004133FA">
      <w:r>
        <w:t>Figueroa, Jorge</w:t>
      </w:r>
    </w:p>
    <w:p w:rsidR="004133FA" w:rsidRDefault="004133FA">
      <w:proofErr w:type="spellStart"/>
      <w:r>
        <w:t>Wyngaard</w:t>
      </w:r>
      <w:proofErr w:type="spellEnd"/>
      <w:r>
        <w:t>, Ofelia</w:t>
      </w:r>
    </w:p>
    <w:p w:rsidR="004133FA" w:rsidRDefault="004133FA">
      <w:proofErr w:type="spellStart"/>
      <w:r>
        <w:t>Sup</w:t>
      </w:r>
      <w:proofErr w:type="spellEnd"/>
      <w:r>
        <w:t xml:space="preserve">: </w:t>
      </w:r>
      <w:proofErr w:type="spellStart"/>
      <w:r>
        <w:t>Risso</w:t>
      </w:r>
      <w:proofErr w:type="spellEnd"/>
      <w:r>
        <w:t xml:space="preserve"> Patrón, María de la Paz</w:t>
      </w:r>
    </w:p>
    <w:p w:rsidR="004133FA" w:rsidRDefault="004133FA"/>
    <w:p w:rsidR="00794F7D" w:rsidRDefault="00794F7D">
      <w:pPr>
        <w:rPr>
          <w:b/>
          <w:sz w:val="24"/>
          <w:szCs w:val="24"/>
          <w:u w:val="single"/>
        </w:rPr>
      </w:pPr>
    </w:p>
    <w:p w:rsidR="00794F7D" w:rsidRDefault="00794F7D">
      <w:pPr>
        <w:rPr>
          <w:b/>
          <w:sz w:val="24"/>
          <w:szCs w:val="24"/>
          <w:u w:val="single"/>
        </w:rPr>
      </w:pPr>
    </w:p>
    <w:p w:rsidR="004133FA" w:rsidRPr="00794F7D" w:rsidRDefault="004133FA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lastRenderedPageBreak/>
        <w:t xml:space="preserve">Historia del Diseño de Interiores y Equipamiento 3 – 06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07 Octubre – 16:00 hs</w:t>
      </w:r>
    </w:p>
    <w:p w:rsidR="004133FA" w:rsidRDefault="004133FA">
      <w:r>
        <w:t>Titular: Cárdenas, Inés</w:t>
      </w:r>
    </w:p>
    <w:p w:rsidR="004133FA" w:rsidRDefault="004133FA">
      <w:proofErr w:type="spellStart"/>
      <w:r>
        <w:t>Buselli</w:t>
      </w:r>
      <w:proofErr w:type="spellEnd"/>
      <w:r>
        <w:t>, Claudio</w:t>
      </w:r>
    </w:p>
    <w:p w:rsidR="004133FA" w:rsidRDefault="00794F7D">
      <w:r>
        <w:t>Nieva, Oscar</w:t>
      </w:r>
    </w:p>
    <w:p w:rsidR="00794F7D" w:rsidRDefault="00794F7D">
      <w:proofErr w:type="spellStart"/>
      <w:r>
        <w:t>Sup</w:t>
      </w:r>
      <w:proofErr w:type="spellEnd"/>
      <w:r>
        <w:t xml:space="preserve">: </w:t>
      </w:r>
      <w:proofErr w:type="spellStart"/>
      <w:r>
        <w:t>Valberdi</w:t>
      </w:r>
      <w:proofErr w:type="spellEnd"/>
      <w:r>
        <w:t>, Graciela</w:t>
      </w:r>
    </w:p>
    <w:p w:rsidR="00794F7D" w:rsidRDefault="00794F7D"/>
    <w:p w:rsidR="00794F7D" w:rsidRPr="00794F7D" w:rsidRDefault="00794F7D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Psicología Específica – 08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09 Octubre – 08:30 hs</w:t>
      </w:r>
    </w:p>
    <w:p w:rsidR="00794F7D" w:rsidRDefault="00794F7D">
      <w:r>
        <w:t xml:space="preserve">Titular: Puentes </w:t>
      </w:r>
      <w:proofErr w:type="spellStart"/>
      <w:r>
        <w:t>Duberti</w:t>
      </w:r>
      <w:proofErr w:type="spellEnd"/>
      <w:r>
        <w:t>, Silvana</w:t>
      </w:r>
    </w:p>
    <w:p w:rsidR="00794F7D" w:rsidRDefault="00794F7D">
      <w:r>
        <w:t>Rodríguez, Ana María</w:t>
      </w:r>
    </w:p>
    <w:p w:rsidR="00794F7D" w:rsidRDefault="00794F7D">
      <w:proofErr w:type="spellStart"/>
      <w:r>
        <w:t>Cappelli</w:t>
      </w:r>
      <w:proofErr w:type="spellEnd"/>
      <w:r>
        <w:t xml:space="preserve">, </w:t>
      </w:r>
      <w:proofErr w:type="spellStart"/>
      <w:r>
        <w:t>Elna</w:t>
      </w:r>
      <w:proofErr w:type="spellEnd"/>
    </w:p>
    <w:p w:rsidR="00794F7D" w:rsidRDefault="00794F7D">
      <w:proofErr w:type="spellStart"/>
      <w:r>
        <w:t>Sup</w:t>
      </w:r>
      <w:proofErr w:type="spellEnd"/>
      <w:r>
        <w:t xml:space="preserve">: </w:t>
      </w:r>
      <w:proofErr w:type="spellStart"/>
      <w:r>
        <w:t>Llovera</w:t>
      </w:r>
      <w:proofErr w:type="spellEnd"/>
      <w:r>
        <w:t>, Adrián</w:t>
      </w:r>
    </w:p>
    <w:p w:rsidR="00794F7D" w:rsidRDefault="00794F7D"/>
    <w:p w:rsidR="00794F7D" w:rsidRPr="00794F7D" w:rsidRDefault="00794F7D">
      <w:pPr>
        <w:rPr>
          <w:b/>
          <w:sz w:val="24"/>
          <w:szCs w:val="24"/>
          <w:u w:val="single"/>
        </w:rPr>
      </w:pPr>
      <w:r w:rsidRPr="00794F7D">
        <w:rPr>
          <w:b/>
          <w:sz w:val="24"/>
          <w:szCs w:val="24"/>
          <w:u w:val="single"/>
        </w:rPr>
        <w:t xml:space="preserve">Legislación y Ética Profesional – 08 </w:t>
      </w:r>
      <w:proofErr w:type="spellStart"/>
      <w:r w:rsidRPr="00794F7D">
        <w:rPr>
          <w:b/>
          <w:sz w:val="24"/>
          <w:szCs w:val="24"/>
          <w:u w:val="single"/>
        </w:rPr>
        <w:t>Oct</w:t>
      </w:r>
      <w:proofErr w:type="spellEnd"/>
      <w:r w:rsidRPr="00794F7D">
        <w:rPr>
          <w:b/>
          <w:sz w:val="24"/>
          <w:szCs w:val="24"/>
          <w:u w:val="single"/>
        </w:rPr>
        <w:t>/ 09 Octubre – 16:30 hs</w:t>
      </w:r>
    </w:p>
    <w:p w:rsidR="00794F7D" w:rsidRDefault="00794F7D">
      <w:r>
        <w:t>Titular: Ramos, Jorge</w:t>
      </w:r>
    </w:p>
    <w:p w:rsidR="00794F7D" w:rsidRDefault="00794F7D">
      <w:proofErr w:type="spellStart"/>
      <w:r>
        <w:t>Dantur</w:t>
      </w:r>
      <w:proofErr w:type="spellEnd"/>
      <w:r>
        <w:t>, Teresa</w:t>
      </w:r>
    </w:p>
    <w:p w:rsidR="00794F7D" w:rsidRDefault="00794F7D">
      <w:proofErr w:type="spellStart"/>
      <w:r>
        <w:t>Uribio</w:t>
      </w:r>
      <w:proofErr w:type="spellEnd"/>
      <w:r>
        <w:t>, Alejandra</w:t>
      </w:r>
    </w:p>
    <w:p w:rsidR="00794F7D" w:rsidRDefault="00794F7D">
      <w:proofErr w:type="spellStart"/>
      <w:r>
        <w:t>Sup</w:t>
      </w:r>
      <w:proofErr w:type="spellEnd"/>
      <w:r>
        <w:t>: Nieva Oscar</w:t>
      </w:r>
    </w:p>
    <w:p w:rsidR="004133FA" w:rsidRDefault="004133FA"/>
    <w:sectPr w:rsidR="004133FA" w:rsidSect="00E35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3FA"/>
    <w:rsid w:val="004133FA"/>
    <w:rsid w:val="00794F7D"/>
    <w:rsid w:val="00E3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2020-09-23T00:29:00Z</dcterms:created>
  <dcterms:modified xsi:type="dcterms:W3CDTF">2020-09-23T00:46:00Z</dcterms:modified>
</cp:coreProperties>
</file>