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419" w:rsidRDefault="00F25419" w:rsidP="00F25419">
      <w:pPr>
        <w:shd w:val="clear" w:color="auto" w:fill="FFFFFF"/>
        <w:spacing w:after="0" w:line="240" w:lineRule="auto"/>
        <w:rPr>
          <w:rFonts w:ascii="Times New Roman" w:eastAsia="Times New Roman" w:hAnsi="Times New Roman" w:cs="Times New Roman"/>
          <w:color w:val="000000"/>
          <w:sz w:val="24"/>
          <w:szCs w:val="24"/>
          <w:lang w:eastAsia="es-AR"/>
        </w:rPr>
      </w:pPr>
      <w:r>
        <w:rPr>
          <w:rFonts w:ascii="Times New Roman" w:eastAsia="Times New Roman" w:hAnsi="Times New Roman" w:cs="Times New Roman"/>
          <w:noProof/>
          <w:color w:val="000000"/>
          <w:sz w:val="24"/>
          <w:szCs w:val="24"/>
          <w:lang w:eastAsia="es-AR"/>
        </w:rPr>
        <w:drawing>
          <wp:inline distT="0" distB="0" distL="0" distR="0">
            <wp:extent cx="682870" cy="760164"/>
            <wp:effectExtent l="0" t="0" r="3175" b="1905"/>
            <wp:docPr id="2" name="Imagen 2" descr="C:\Users\La diferencia\Desktop\Archivos LA DIFERENCIA D+\SDA17\logo FAU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 diferencia\Desktop\Archivos LA DIFERENCIA D+\SDA17\logo FAUN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2870" cy="760164"/>
                    </a:xfrm>
                    <a:prstGeom prst="rect">
                      <a:avLst/>
                    </a:prstGeom>
                    <a:noFill/>
                    <a:ln>
                      <a:noFill/>
                    </a:ln>
                  </pic:spPr>
                </pic:pic>
              </a:graphicData>
            </a:graphic>
          </wp:inline>
        </w:drawing>
      </w:r>
      <w:r>
        <w:rPr>
          <w:rFonts w:ascii="Times New Roman" w:eastAsia="Times New Roman" w:hAnsi="Times New Roman" w:cs="Times New Roman"/>
          <w:color w:val="000000"/>
          <w:sz w:val="24"/>
          <w:szCs w:val="24"/>
          <w:lang w:eastAsia="es-AR"/>
        </w:rPr>
        <w:tab/>
      </w:r>
      <w:r>
        <w:rPr>
          <w:rFonts w:ascii="Times New Roman" w:eastAsia="Times New Roman" w:hAnsi="Times New Roman" w:cs="Times New Roman"/>
          <w:color w:val="000000"/>
          <w:sz w:val="24"/>
          <w:szCs w:val="24"/>
          <w:lang w:eastAsia="es-AR"/>
        </w:rPr>
        <w:tab/>
      </w:r>
      <w:r>
        <w:rPr>
          <w:rFonts w:ascii="Times New Roman" w:eastAsia="Times New Roman" w:hAnsi="Times New Roman" w:cs="Times New Roman"/>
          <w:color w:val="000000"/>
          <w:sz w:val="24"/>
          <w:szCs w:val="24"/>
          <w:lang w:eastAsia="es-AR"/>
        </w:rPr>
        <w:tab/>
      </w:r>
      <w:r>
        <w:rPr>
          <w:rFonts w:ascii="Times New Roman" w:eastAsia="Times New Roman" w:hAnsi="Times New Roman" w:cs="Times New Roman"/>
          <w:color w:val="000000"/>
          <w:sz w:val="24"/>
          <w:szCs w:val="24"/>
          <w:lang w:eastAsia="es-AR"/>
        </w:rPr>
        <w:tab/>
      </w:r>
      <w:r>
        <w:rPr>
          <w:rFonts w:ascii="Times New Roman" w:eastAsia="Times New Roman" w:hAnsi="Times New Roman" w:cs="Times New Roman"/>
          <w:color w:val="000000"/>
          <w:sz w:val="24"/>
          <w:szCs w:val="24"/>
          <w:lang w:eastAsia="es-AR"/>
        </w:rPr>
        <w:tab/>
        <w:t xml:space="preserve">                                 </w:t>
      </w:r>
      <w:r>
        <w:rPr>
          <w:rFonts w:ascii="Times New Roman" w:eastAsia="Times New Roman" w:hAnsi="Times New Roman" w:cs="Times New Roman"/>
          <w:color w:val="000000"/>
          <w:sz w:val="24"/>
          <w:szCs w:val="24"/>
          <w:lang w:eastAsia="es-AR"/>
        </w:rPr>
        <w:tab/>
      </w:r>
      <w:r>
        <w:rPr>
          <w:noProof/>
          <w:lang w:eastAsia="es-AR"/>
        </w:rPr>
        <w:drawing>
          <wp:inline distT="0" distB="0" distL="0" distR="0" wp14:anchorId="3C1CEB1F" wp14:editId="3C74C620">
            <wp:extent cx="1175574" cy="702375"/>
            <wp:effectExtent l="0" t="0" r="5715" b="2540"/>
            <wp:docPr id="1" name="Imagen 1" descr="https://scontent.ftuc1-2.fna.fbcdn.net/v/t34.0-12/28740862_1893979163968663_568912609_n.png?oh=545a237d41508d3c6eecb38f194bfbf9&amp;oe=5AA0A5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ftuc1-2.fna.fbcdn.net/v/t34.0-12/28740862_1893979163968663_568912609_n.png?oh=545a237d41508d3c6eecb38f194bfbf9&amp;oe=5AA0A5F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5574" cy="702375"/>
                    </a:xfrm>
                    <a:prstGeom prst="rect">
                      <a:avLst/>
                    </a:prstGeom>
                    <a:noFill/>
                    <a:ln>
                      <a:noFill/>
                    </a:ln>
                  </pic:spPr>
                </pic:pic>
              </a:graphicData>
            </a:graphic>
          </wp:inline>
        </w:drawing>
      </w:r>
    </w:p>
    <w:p w:rsidR="00DB4EF6" w:rsidRDefault="00DB4EF6" w:rsidP="00F25419">
      <w:pPr>
        <w:shd w:val="clear" w:color="auto" w:fill="FFFFFF"/>
        <w:spacing w:after="0" w:line="240" w:lineRule="auto"/>
        <w:rPr>
          <w:rFonts w:ascii="Times New Roman" w:eastAsia="Times New Roman" w:hAnsi="Times New Roman" w:cs="Times New Roman"/>
          <w:color w:val="000000"/>
          <w:sz w:val="24"/>
          <w:szCs w:val="24"/>
          <w:lang w:eastAsia="es-AR"/>
        </w:rPr>
      </w:pPr>
    </w:p>
    <w:p w:rsidR="003B4B66" w:rsidRDefault="003B4B66" w:rsidP="003B4B66">
      <w:pPr>
        <w:jc w:val="center"/>
        <w:rPr>
          <w:b/>
          <w:sz w:val="32"/>
          <w:szCs w:val="28"/>
          <w:lang w:val="es-ES"/>
        </w:rPr>
      </w:pPr>
    </w:p>
    <w:p w:rsidR="003B4B66" w:rsidRDefault="003B4B66" w:rsidP="003B4B66">
      <w:pPr>
        <w:jc w:val="center"/>
        <w:rPr>
          <w:b/>
          <w:i/>
          <w:sz w:val="32"/>
          <w:szCs w:val="28"/>
          <w:lang w:val="es-ES"/>
        </w:rPr>
      </w:pPr>
      <w:r w:rsidRPr="00A6084A">
        <w:rPr>
          <w:b/>
          <w:sz w:val="32"/>
          <w:szCs w:val="28"/>
          <w:lang w:val="es-ES"/>
        </w:rPr>
        <w:t xml:space="preserve">CONVOCATORIA  </w:t>
      </w:r>
      <w:r w:rsidRPr="00A6084A">
        <w:rPr>
          <w:b/>
          <w:i/>
          <w:sz w:val="32"/>
          <w:szCs w:val="28"/>
          <w:lang w:val="es-ES"/>
        </w:rPr>
        <w:t xml:space="preserve">Concurso </w:t>
      </w:r>
      <w:r>
        <w:rPr>
          <w:b/>
          <w:i/>
          <w:sz w:val="32"/>
          <w:szCs w:val="28"/>
          <w:lang w:val="es-ES"/>
        </w:rPr>
        <w:t>FOTOGRAFICO</w:t>
      </w:r>
    </w:p>
    <w:p w:rsidR="003B4B66" w:rsidRPr="000C31B0" w:rsidRDefault="003B4B66" w:rsidP="003B4B66">
      <w:pPr>
        <w:spacing w:after="0" w:line="360" w:lineRule="auto"/>
        <w:jc w:val="center"/>
        <w:rPr>
          <w:rFonts w:eastAsia="Times New Roman" w:cstheme="minorHAnsi"/>
          <w:b/>
          <w:color w:val="FF0000"/>
          <w:sz w:val="28"/>
          <w:szCs w:val="28"/>
          <w:lang w:eastAsia="es-AR"/>
        </w:rPr>
      </w:pPr>
      <w:r w:rsidRPr="000C31B0">
        <w:rPr>
          <w:rFonts w:eastAsia="Times New Roman" w:cstheme="minorHAnsi"/>
          <w:b/>
          <w:sz w:val="28"/>
          <w:szCs w:val="28"/>
          <w:lang w:eastAsia="es-AR"/>
        </w:rPr>
        <w:t xml:space="preserve">PREMIO </w:t>
      </w:r>
      <w:r w:rsidRPr="006C47A0">
        <w:rPr>
          <w:rFonts w:eastAsia="Times New Roman" w:cstheme="minorHAnsi"/>
          <w:b/>
          <w:i/>
          <w:sz w:val="28"/>
          <w:szCs w:val="28"/>
          <w:lang w:eastAsia="es-AR"/>
        </w:rPr>
        <w:t>FAUNT a través del OBJETIVO 2018</w:t>
      </w:r>
    </w:p>
    <w:p w:rsidR="003B4B66" w:rsidRPr="000C31B0" w:rsidRDefault="003B4B66" w:rsidP="003B4B66">
      <w:pPr>
        <w:spacing w:after="0" w:line="360" w:lineRule="auto"/>
        <w:jc w:val="both"/>
        <w:rPr>
          <w:rFonts w:eastAsia="Times New Roman" w:cstheme="minorHAnsi"/>
          <w:b/>
          <w:sz w:val="28"/>
          <w:szCs w:val="28"/>
          <w:lang w:eastAsia="es-AR"/>
        </w:rPr>
      </w:pPr>
      <w:r w:rsidRPr="000C31B0">
        <w:rPr>
          <w:rFonts w:eastAsia="Times New Roman" w:cstheme="minorHAnsi"/>
          <w:b/>
          <w:sz w:val="28"/>
          <w:szCs w:val="28"/>
          <w:lang w:eastAsia="es-AR"/>
        </w:rPr>
        <w:t>BASES Y CONDICIONES DE PARTICIPACIÓN</w:t>
      </w:r>
    </w:p>
    <w:p w:rsidR="003B4B66" w:rsidRPr="00F420C5" w:rsidRDefault="003B4B66" w:rsidP="003B4B66">
      <w:pPr>
        <w:spacing w:after="0" w:line="360" w:lineRule="auto"/>
        <w:jc w:val="both"/>
        <w:rPr>
          <w:rFonts w:eastAsia="Times New Roman" w:cstheme="minorHAnsi"/>
          <w:b/>
          <w:sz w:val="28"/>
          <w:szCs w:val="28"/>
          <w:lang w:eastAsia="es-AR"/>
        </w:rPr>
      </w:pPr>
      <w:r w:rsidRPr="00F420C5">
        <w:rPr>
          <w:rFonts w:eastAsia="Times New Roman" w:cstheme="minorHAnsi"/>
          <w:b/>
          <w:sz w:val="28"/>
          <w:szCs w:val="28"/>
          <w:lang w:eastAsia="es-AR"/>
        </w:rPr>
        <w:t>Artículo 1:</w:t>
      </w:r>
    </w:p>
    <w:p w:rsidR="003B4B66" w:rsidRPr="00191F14" w:rsidRDefault="003B4B66" w:rsidP="003B4B66">
      <w:pPr>
        <w:spacing w:after="0" w:line="360" w:lineRule="auto"/>
        <w:jc w:val="both"/>
        <w:rPr>
          <w:rFonts w:eastAsia="Times New Roman" w:cstheme="minorHAnsi"/>
          <w:sz w:val="24"/>
          <w:szCs w:val="24"/>
          <w:lang w:eastAsia="es-AR"/>
        </w:rPr>
      </w:pPr>
      <w:r w:rsidRPr="00191F14">
        <w:rPr>
          <w:rFonts w:eastAsia="Times New Roman" w:cstheme="minorHAnsi"/>
          <w:sz w:val="24"/>
          <w:szCs w:val="24"/>
          <w:lang w:eastAsia="es-AR"/>
        </w:rPr>
        <w:t>El presente concurso fotográfico es abierto a todos los alumnos y egresados de la Facultad de Artes de la UNT. Se podrá participar en forma individual o grupal.</w:t>
      </w:r>
    </w:p>
    <w:p w:rsidR="003B4B66" w:rsidRPr="00191F14" w:rsidRDefault="003B4B66" w:rsidP="003B4B66">
      <w:pPr>
        <w:spacing w:after="0" w:line="360" w:lineRule="auto"/>
        <w:jc w:val="both"/>
        <w:rPr>
          <w:rFonts w:eastAsia="Times New Roman" w:cstheme="minorHAnsi"/>
          <w:b/>
          <w:sz w:val="24"/>
          <w:szCs w:val="24"/>
          <w:lang w:eastAsia="es-AR"/>
        </w:rPr>
      </w:pPr>
      <w:r w:rsidRPr="00191F14">
        <w:rPr>
          <w:rFonts w:eastAsia="Times New Roman" w:cstheme="minorHAnsi"/>
          <w:b/>
          <w:sz w:val="24"/>
          <w:szCs w:val="24"/>
          <w:lang w:eastAsia="es-AR"/>
        </w:rPr>
        <w:t>Artículo 2:</w:t>
      </w:r>
    </w:p>
    <w:p w:rsidR="003B4B66" w:rsidRPr="00191F14" w:rsidRDefault="003B4B66" w:rsidP="003B4B66">
      <w:pPr>
        <w:spacing w:after="0" w:line="360" w:lineRule="auto"/>
        <w:jc w:val="both"/>
        <w:rPr>
          <w:rFonts w:eastAsia="Times New Roman" w:cstheme="minorHAnsi"/>
          <w:sz w:val="24"/>
          <w:szCs w:val="24"/>
          <w:lang w:eastAsia="es-AR"/>
        </w:rPr>
      </w:pPr>
      <w:r w:rsidRPr="00191F14">
        <w:rPr>
          <w:rFonts w:eastAsia="Times New Roman" w:cstheme="minorHAnsi"/>
          <w:sz w:val="24"/>
          <w:szCs w:val="24"/>
          <w:lang w:eastAsia="es-AR"/>
        </w:rPr>
        <w:t>Sólo se aceptarán obras que no hayan sido premiadas ni estén compitiendo en otros concursos a la fecha de cierre de inscripción. La fecha de realización de las mismas deberá ser posterior al 1º de enero de 2018.</w:t>
      </w:r>
    </w:p>
    <w:p w:rsidR="003B4B66" w:rsidRPr="00191F14" w:rsidRDefault="003B4B66" w:rsidP="003B4B66">
      <w:pPr>
        <w:spacing w:after="0" w:line="360" w:lineRule="auto"/>
        <w:jc w:val="both"/>
        <w:rPr>
          <w:rFonts w:eastAsia="Times New Roman" w:cstheme="minorHAnsi"/>
          <w:b/>
          <w:sz w:val="24"/>
          <w:szCs w:val="24"/>
          <w:lang w:eastAsia="es-AR"/>
        </w:rPr>
      </w:pPr>
      <w:r w:rsidRPr="00191F14">
        <w:rPr>
          <w:rFonts w:eastAsia="Times New Roman" w:cstheme="minorHAnsi"/>
          <w:b/>
          <w:sz w:val="24"/>
          <w:szCs w:val="24"/>
          <w:lang w:eastAsia="es-AR"/>
        </w:rPr>
        <w:t>Artículo 3:</w:t>
      </w:r>
    </w:p>
    <w:p w:rsidR="003B4B66" w:rsidRPr="00191F14" w:rsidRDefault="003B4B66" w:rsidP="003B4B66">
      <w:pPr>
        <w:spacing w:after="0" w:line="360" w:lineRule="auto"/>
        <w:jc w:val="both"/>
        <w:rPr>
          <w:rFonts w:eastAsia="Times New Roman" w:cstheme="minorHAnsi"/>
          <w:sz w:val="24"/>
          <w:szCs w:val="24"/>
          <w:lang w:eastAsia="es-AR"/>
        </w:rPr>
      </w:pPr>
      <w:r w:rsidRPr="00191F14">
        <w:rPr>
          <w:rFonts w:eastAsia="Times New Roman" w:cstheme="minorHAnsi"/>
          <w:sz w:val="24"/>
          <w:szCs w:val="24"/>
          <w:lang w:eastAsia="es-AR"/>
        </w:rPr>
        <w:t xml:space="preserve">Se establece una única sección: Fotografía. El tema: </w:t>
      </w:r>
      <w:r w:rsidRPr="006C47A0">
        <w:rPr>
          <w:rFonts w:eastAsia="Times New Roman" w:cstheme="minorHAnsi"/>
          <w:sz w:val="24"/>
          <w:szCs w:val="24"/>
          <w:lang w:eastAsia="es-AR"/>
        </w:rPr>
        <w:t>“Documentación edilicia y vida universitaria en la Facultad de Artes de la UNT”. Los autores podrán concursar con obras en color o blanco y negro</w:t>
      </w:r>
      <w:r w:rsidRPr="00191F14">
        <w:rPr>
          <w:rFonts w:eastAsia="Times New Roman" w:cstheme="minorHAnsi"/>
          <w:sz w:val="24"/>
          <w:szCs w:val="24"/>
          <w:lang w:eastAsia="es-AR"/>
        </w:rPr>
        <w:t xml:space="preserve">. Las obras podrán ser realizadas bajo cualquier procedimiento fotográfico tanto analógico como digital. </w:t>
      </w:r>
    </w:p>
    <w:p w:rsidR="003B4B66" w:rsidRPr="00191F14" w:rsidRDefault="003B4B66" w:rsidP="003B4B66">
      <w:pPr>
        <w:spacing w:after="0" w:line="360" w:lineRule="auto"/>
        <w:jc w:val="both"/>
        <w:rPr>
          <w:rFonts w:eastAsia="Times New Roman" w:cstheme="minorHAnsi"/>
          <w:sz w:val="24"/>
          <w:szCs w:val="24"/>
          <w:lang w:eastAsia="es-AR"/>
        </w:rPr>
      </w:pPr>
      <w:r w:rsidRPr="0057798A">
        <w:rPr>
          <w:rFonts w:eastAsia="Times New Roman" w:cstheme="minorHAnsi"/>
          <w:sz w:val="24"/>
          <w:szCs w:val="24"/>
          <w:lang w:eastAsia="es-AR"/>
        </w:rPr>
        <w:t>Cada artista presentará para la instancia de selección un portfolio</w:t>
      </w:r>
      <w:r>
        <w:rPr>
          <w:rFonts w:eastAsia="Times New Roman" w:cstheme="minorHAnsi"/>
          <w:sz w:val="24"/>
          <w:szCs w:val="24"/>
          <w:lang w:eastAsia="es-AR"/>
        </w:rPr>
        <w:t xml:space="preserve"> digital</w:t>
      </w:r>
      <w:r w:rsidRPr="0057798A">
        <w:rPr>
          <w:rFonts w:eastAsia="Times New Roman" w:cstheme="minorHAnsi"/>
          <w:sz w:val="24"/>
          <w:szCs w:val="24"/>
          <w:lang w:eastAsia="es-AR"/>
        </w:rPr>
        <w:t xml:space="preserve"> con hasta 10</w:t>
      </w:r>
      <w:r w:rsidRPr="0057798A">
        <w:rPr>
          <w:rFonts w:eastAsia="Times New Roman" w:cstheme="minorHAnsi"/>
          <w:color w:val="FF0000"/>
          <w:sz w:val="24"/>
          <w:szCs w:val="24"/>
          <w:lang w:eastAsia="es-AR"/>
        </w:rPr>
        <w:t xml:space="preserve"> </w:t>
      </w:r>
      <w:r w:rsidRPr="0057798A">
        <w:rPr>
          <w:rFonts w:eastAsia="Times New Roman" w:cstheme="minorHAnsi"/>
          <w:sz w:val="24"/>
          <w:szCs w:val="24"/>
          <w:lang w:eastAsia="es-AR"/>
        </w:rPr>
        <w:t>(diez)</w:t>
      </w:r>
      <w:r>
        <w:rPr>
          <w:rFonts w:eastAsia="Times New Roman" w:cstheme="minorHAnsi"/>
          <w:color w:val="FF0000"/>
          <w:sz w:val="24"/>
          <w:szCs w:val="24"/>
          <w:lang w:eastAsia="es-AR"/>
        </w:rPr>
        <w:t xml:space="preserve"> </w:t>
      </w:r>
      <w:r w:rsidRPr="00191F14">
        <w:rPr>
          <w:rFonts w:eastAsia="Times New Roman" w:cstheme="minorHAnsi"/>
          <w:sz w:val="24"/>
          <w:szCs w:val="24"/>
          <w:lang w:eastAsia="es-AR"/>
        </w:rPr>
        <w:t xml:space="preserve">fotografías, en tamaño 20 x 30 cm y resolución de 300 dpi, siempre respetando las proporciones (Por ejemplo, en caso de ser cuadrada la medida será 20x20 cm), que pueden o no ser parte de una misma serie. </w:t>
      </w:r>
    </w:p>
    <w:p w:rsidR="003B4B66" w:rsidRPr="00191F14" w:rsidRDefault="003B4B66" w:rsidP="003B4B66">
      <w:pPr>
        <w:spacing w:after="0" w:line="360" w:lineRule="auto"/>
        <w:jc w:val="both"/>
        <w:rPr>
          <w:rFonts w:eastAsia="Times New Roman" w:cstheme="minorHAnsi"/>
          <w:b/>
          <w:sz w:val="24"/>
          <w:szCs w:val="24"/>
          <w:lang w:eastAsia="es-AR"/>
        </w:rPr>
      </w:pPr>
      <w:r w:rsidRPr="00191F14">
        <w:rPr>
          <w:rFonts w:eastAsia="Times New Roman" w:cstheme="minorHAnsi"/>
          <w:b/>
          <w:sz w:val="24"/>
          <w:szCs w:val="24"/>
          <w:lang w:eastAsia="es-AR"/>
        </w:rPr>
        <w:t xml:space="preserve">Artículo 4: DE LA PRESENTACION </w:t>
      </w:r>
    </w:p>
    <w:p w:rsidR="003B4B66" w:rsidRPr="00191F14" w:rsidRDefault="003B4B66" w:rsidP="003B4B66">
      <w:pPr>
        <w:spacing w:after="0" w:line="480" w:lineRule="auto"/>
        <w:rPr>
          <w:rFonts w:eastAsia="Times New Roman" w:cstheme="minorHAnsi"/>
          <w:color w:val="FF0000"/>
          <w:sz w:val="24"/>
          <w:szCs w:val="24"/>
          <w:lang w:eastAsia="es-AR"/>
        </w:rPr>
      </w:pPr>
      <w:r w:rsidRPr="00191F14">
        <w:rPr>
          <w:rFonts w:eastAsia="Times New Roman" w:cstheme="minorHAnsi"/>
          <w:sz w:val="24"/>
          <w:szCs w:val="24"/>
          <w:lang w:eastAsia="es-AR"/>
        </w:rPr>
        <w:t xml:space="preserve">Para la participación se deberá enviar al correo electrónico </w:t>
      </w:r>
      <w:r w:rsidRPr="00EC7C56">
        <w:rPr>
          <w:rFonts w:eastAsia="Times New Roman" w:cstheme="minorHAnsi"/>
          <w:sz w:val="24"/>
          <w:szCs w:val="24"/>
          <w:lang w:eastAsia="es-AR"/>
        </w:rPr>
        <w:t xml:space="preserve">(coordinación.artesunt@gmail.com) </w:t>
      </w:r>
      <w:r w:rsidRPr="00191F14">
        <w:rPr>
          <w:rFonts w:eastAsia="Times New Roman" w:cstheme="minorHAnsi"/>
          <w:sz w:val="24"/>
          <w:szCs w:val="24"/>
          <w:lang w:eastAsia="es-AR"/>
        </w:rPr>
        <w:t>y  presentar en sobre lo siguiente:</w:t>
      </w:r>
    </w:p>
    <w:p w:rsidR="003B4B66" w:rsidRPr="00191F14" w:rsidRDefault="003B4B66" w:rsidP="003B4B66">
      <w:pPr>
        <w:spacing w:after="0" w:line="360" w:lineRule="auto"/>
        <w:jc w:val="both"/>
        <w:rPr>
          <w:rFonts w:eastAsia="Times New Roman" w:cstheme="minorHAnsi"/>
          <w:sz w:val="24"/>
          <w:szCs w:val="24"/>
          <w:lang w:eastAsia="es-AR"/>
        </w:rPr>
      </w:pPr>
      <w:r w:rsidRPr="00191F14">
        <w:rPr>
          <w:rFonts w:eastAsia="Times New Roman" w:cstheme="minorHAnsi"/>
          <w:sz w:val="24"/>
          <w:szCs w:val="24"/>
          <w:lang w:eastAsia="es-AR"/>
        </w:rPr>
        <w:lastRenderedPageBreak/>
        <w:t>-</w:t>
      </w:r>
      <w:r w:rsidRPr="0057798A">
        <w:rPr>
          <w:rFonts w:eastAsia="Times New Roman" w:cstheme="minorHAnsi"/>
          <w:sz w:val="24"/>
          <w:szCs w:val="24"/>
          <w:lang w:eastAsia="es-AR"/>
        </w:rPr>
        <w:t>Ficha de inscripción, disponible</w:t>
      </w:r>
      <w:r>
        <w:rPr>
          <w:rFonts w:eastAsia="Times New Roman" w:cstheme="minorHAnsi"/>
          <w:sz w:val="24"/>
          <w:szCs w:val="24"/>
          <w:lang w:eastAsia="es-AR"/>
        </w:rPr>
        <w:t xml:space="preserve"> en Fan Page Facultad de Artes Oficial o retirar de la oficina de Asuntos Estudiantiles, </w:t>
      </w:r>
      <w:r w:rsidRPr="00191F14">
        <w:rPr>
          <w:rFonts w:eastAsia="Times New Roman" w:cstheme="minorHAnsi"/>
          <w:sz w:val="24"/>
          <w:szCs w:val="24"/>
          <w:lang w:eastAsia="es-AR"/>
        </w:rPr>
        <w:t>completa y firmada po</w:t>
      </w:r>
      <w:r w:rsidR="00151E4B">
        <w:rPr>
          <w:rFonts w:eastAsia="Times New Roman" w:cstheme="minorHAnsi"/>
          <w:sz w:val="24"/>
          <w:szCs w:val="24"/>
          <w:lang w:eastAsia="es-AR"/>
        </w:rPr>
        <w:t>r el autor o colectivo</w:t>
      </w:r>
      <w:r w:rsidRPr="00191F14">
        <w:rPr>
          <w:rFonts w:eastAsia="Times New Roman" w:cstheme="minorHAnsi"/>
          <w:sz w:val="24"/>
          <w:szCs w:val="24"/>
          <w:lang w:eastAsia="es-AR"/>
        </w:rPr>
        <w:t xml:space="preserve"> </w:t>
      </w:r>
    </w:p>
    <w:p w:rsidR="003B4B66" w:rsidRPr="00191F14" w:rsidRDefault="003B4B66" w:rsidP="003B4B66">
      <w:pPr>
        <w:spacing w:after="0" w:line="360" w:lineRule="auto"/>
        <w:jc w:val="both"/>
        <w:rPr>
          <w:rFonts w:eastAsia="Times New Roman" w:cstheme="minorHAnsi"/>
          <w:sz w:val="24"/>
          <w:szCs w:val="24"/>
          <w:lang w:eastAsia="es-AR"/>
        </w:rPr>
      </w:pPr>
      <w:r w:rsidRPr="00191F14">
        <w:rPr>
          <w:rFonts w:eastAsia="Times New Roman" w:cstheme="minorHAnsi"/>
          <w:sz w:val="24"/>
          <w:szCs w:val="24"/>
          <w:lang w:eastAsia="es-AR"/>
        </w:rPr>
        <w:t xml:space="preserve">-Sinopsis conceptual de la obra </w:t>
      </w:r>
    </w:p>
    <w:p w:rsidR="003B4B66" w:rsidRPr="00191F14" w:rsidRDefault="003B4B66" w:rsidP="003B4B66">
      <w:pPr>
        <w:spacing w:after="0" w:line="360" w:lineRule="auto"/>
        <w:jc w:val="both"/>
        <w:rPr>
          <w:rFonts w:eastAsia="Times New Roman" w:cstheme="minorHAnsi"/>
          <w:sz w:val="24"/>
          <w:szCs w:val="24"/>
          <w:lang w:eastAsia="es-AR"/>
        </w:rPr>
      </w:pPr>
      <w:r w:rsidRPr="00191F14">
        <w:rPr>
          <w:rFonts w:eastAsia="Times New Roman" w:cstheme="minorHAnsi"/>
          <w:sz w:val="24"/>
          <w:szCs w:val="24"/>
          <w:lang w:eastAsia="es-AR"/>
        </w:rPr>
        <w:t xml:space="preserve">-Un portfolio </w:t>
      </w:r>
      <w:r w:rsidRPr="0057798A">
        <w:rPr>
          <w:rFonts w:eastAsia="Times New Roman" w:cstheme="minorHAnsi"/>
          <w:sz w:val="24"/>
          <w:szCs w:val="24"/>
          <w:lang w:eastAsia="es-AR"/>
        </w:rPr>
        <w:t xml:space="preserve">con hasta 10 (diez) </w:t>
      </w:r>
      <w:r w:rsidRPr="00191F14">
        <w:rPr>
          <w:rFonts w:eastAsia="Times New Roman" w:cstheme="minorHAnsi"/>
          <w:sz w:val="24"/>
          <w:szCs w:val="24"/>
          <w:lang w:eastAsia="es-AR"/>
        </w:rPr>
        <w:t xml:space="preserve">fotografías en formato </w:t>
      </w:r>
      <w:r>
        <w:rPr>
          <w:rFonts w:eastAsia="Times New Roman" w:cstheme="minorHAnsi"/>
          <w:sz w:val="24"/>
          <w:szCs w:val="24"/>
          <w:lang w:eastAsia="es-AR"/>
        </w:rPr>
        <w:t>digital</w:t>
      </w:r>
      <w:r w:rsidRPr="00191F14">
        <w:rPr>
          <w:rFonts w:eastAsia="Times New Roman" w:cstheme="minorHAnsi"/>
          <w:sz w:val="24"/>
          <w:szCs w:val="24"/>
          <w:lang w:eastAsia="es-AR"/>
        </w:rPr>
        <w:t>, en tamaño 20 x 30 cm y resolución en 300 dpi, siempre respetando</w:t>
      </w:r>
      <w:r>
        <w:rPr>
          <w:rFonts w:eastAsia="Times New Roman" w:cstheme="minorHAnsi"/>
          <w:sz w:val="24"/>
          <w:szCs w:val="24"/>
          <w:lang w:eastAsia="es-AR"/>
        </w:rPr>
        <w:t xml:space="preserve"> </w:t>
      </w:r>
      <w:r w:rsidRPr="00191F14">
        <w:rPr>
          <w:rFonts w:eastAsia="Times New Roman" w:cstheme="minorHAnsi"/>
          <w:sz w:val="24"/>
          <w:szCs w:val="24"/>
          <w:lang w:eastAsia="es-AR"/>
        </w:rPr>
        <w:t xml:space="preserve">las proporciones. Las mismas deberán estar identificadas en la denominación del archivo con el nombre del autor y el </w:t>
      </w:r>
      <w:r>
        <w:rPr>
          <w:rFonts w:eastAsia="Times New Roman" w:cstheme="minorHAnsi"/>
          <w:sz w:val="24"/>
          <w:szCs w:val="24"/>
          <w:lang w:eastAsia="es-AR"/>
        </w:rPr>
        <w:t>nú</w:t>
      </w:r>
      <w:r w:rsidRPr="00191F14">
        <w:rPr>
          <w:rFonts w:eastAsia="Times New Roman" w:cstheme="minorHAnsi"/>
          <w:sz w:val="24"/>
          <w:szCs w:val="24"/>
          <w:lang w:eastAsia="es-AR"/>
        </w:rPr>
        <w:t>mero de imagen en un CD o pendrive y en archivo Word datos de cada obra (título, técnica, tamaño y año de producción) denominados según lo indicado más arriba.</w:t>
      </w:r>
      <w:r>
        <w:rPr>
          <w:rFonts w:eastAsia="Times New Roman" w:cstheme="minorHAnsi"/>
          <w:sz w:val="24"/>
          <w:szCs w:val="24"/>
          <w:lang w:eastAsia="es-AR"/>
        </w:rPr>
        <w:t xml:space="preserve"> </w:t>
      </w:r>
      <w:r w:rsidRPr="00191F14">
        <w:rPr>
          <w:rFonts w:eastAsia="Times New Roman" w:cstheme="minorHAnsi"/>
          <w:sz w:val="24"/>
          <w:szCs w:val="24"/>
          <w:lang w:eastAsia="es-AR"/>
        </w:rPr>
        <w:t>Las obras que no cumplan con los requisitos no serán juzgadas ni consideradas y se las declarará fuera del concurso.</w:t>
      </w:r>
      <w:r>
        <w:rPr>
          <w:rFonts w:eastAsia="Times New Roman" w:cstheme="minorHAnsi"/>
          <w:sz w:val="24"/>
          <w:szCs w:val="24"/>
          <w:lang w:eastAsia="es-AR"/>
        </w:rPr>
        <w:t xml:space="preserve"> </w:t>
      </w:r>
      <w:r w:rsidRPr="00191F14">
        <w:rPr>
          <w:rFonts w:eastAsia="Times New Roman" w:cstheme="minorHAnsi"/>
          <w:sz w:val="24"/>
          <w:szCs w:val="24"/>
          <w:lang w:eastAsia="es-AR"/>
        </w:rPr>
        <w:t>Podrán utilizarse seudónimos pero deberán consignarse los datos reales del participante. Si la obra es realizada por más de un autor, la ficha de Inscripción deberá</w:t>
      </w:r>
      <w:r>
        <w:rPr>
          <w:rFonts w:eastAsia="Times New Roman" w:cstheme="minorHAnsi"/>
          <w:sz w:val="24"/>
          <w:szCs w:val="24"/>
          <w:lang w:eastAsia="es-AR"/>
        </w:rPr>
        <w:t xml:space="preserve"> </w:t>
      </w:r>
      <w:r w:rsidRPr="00191F14">
        <w:rPr>
          <w:rFonts w:eastAsia="Times New Roman" w:cstheme="minorHAnsi"/>
          <w:sz w:val="24"/>
          <w:szCs w:val="24"/>
          <w:lang w:eastAsia="es-AR"/>
        </w:rPr>
        <w:t>indicar el nombre del colectivo de artistas y ser completada por uno de ellos, quién será el responsable autorizado para recibir el premio en caso de ser ganador.</w:t>
      </w:r>
    </w:p>
    <w:p w:rsidR="003B4B66" w:rsidRPr="00191F14" w:rsidRDefault="003B4B66" w:rsidP="003B4B66">
      <w:pPr>
        <w:spacing w:after="0" w:line="360" w:lineRule="auto"/>
        <w:jc w:val="both"/>
        <w:rPr>
          <w:rFonts w:eastAsia="Times New Roman" w:cstheme="minorHAnsi"/>
          <w:sz w:val="24"/>
          <w:szCs w:val="24"/>
          <w:lang w:eastAsia="es-AR"/>
        </w:rPr>
      </w:pPr>
      <w:r w:rsidRPr="00191F14">
        <w:rPr>
          <w:rFonts w:eastAsia="Times New Roman" w:cstheme="minorHAnsi"/>
          <w:b/>
          <w:sz w:val="24"/>
          <w:szCs w:val="24"/>
          <w:lang w:eastAsia="es-AR"/>
        </w:rPr>
        <w:t>Artículo 4:</w:t>
      </w:r>
    </w:p>
    <w:p w:rsidR="003B4B66" w:rsidRPr="00191F14" w:rsidRDefault="003B4B66" w:rsidP="003B4B66">
      <w:pPr>
        <w:spacing w:after="0" w:line="360" w:lineRule="auto"/>
        <w:jc w:val="both"/>
        <w:rPr>
          <w:rFonts w:eastAsia="Times New Roman" w:cstheme="minorHAnsi"/>
          <w:color w:val="FF0000"/>
          <w:sz w:val="24"/>
          <w:szCs w:val="24"/>
          <w:lang w:eastAsia="es-AR"/>
        </w:rPr>
      </w:pPr>
      <w:r>
        <w:rPr>
          <w:rFonts w:eastAsia="Times New Roman" w:cstheme="minorHAnsi"/>
          <w:sz w:val="24"/>
          <w:szCs w:val="24"/>
          <w:lang w:eastAsia="es-AR"/>
        </w:rPr>
        <w:t>Una vez comunicados</w:t>
      </w:r>
      <w:r w:rsidRPr="00191F14">
        <w:rPr>
          <w:rFonts w:eastAsia="Times New Roman" w:cstheme="minorHAnsi"/>
          <w:sz w:val="24"/>
          <w:szCs w:val="24"/>
          <w:lang w:eastAsia="es-AR"/>
        </w:rPr>
        <w:t xml:space="preserve"> los resultados del Jurado de Selección, se informara a los participantes seleccionados</w:t>
      </w:r>
      <w:r>
        <w:rPr>
          <w:rFonts w:eastAsia="Times New Roman" w:cstheme="minorHAnsi"/>
          <w:sz w:val="24"/>
          <w:szCs w:val="24"/>
          <w:lang w:eastAsia="es-AR"/>
        </w:rPr>
        <w:t>,</w:t>
      </w:r>
      <w:r w:rsidRPr="00191F14">
        <w:rPr>
          <w:rFonts w:eastAsia="Times New Roman" w:cstheme="minorHAnsi"/>
          <w:sz w:val="24"/>
          <w:szCs w:val="24"/>
          <w:lang w:eastAsia="es-AR"/>
        </w:rPr>
        <w:t xml:space="preserve"> los que deberán enviar entonces una copia fotográfica de los archivos seleccionados en tamaño 20 x 30 cm respetando su proporción en caso que el lado mayor no tenga los 30 cm.</w:t>
      </w:r>
    </w:p>
    <w:p w:rsidR="003B4B66" w:rsidRPr="00191F14" w:rsidRDefault="00151E4B" w:rsidP="003B4B66">
      <w:pPr>
        <w:spacing w:after="0" w:line="360" w:lineRule="auto"/>
        <w:jc w:val="both"/>
        <w:rPr>
          <w:rFonts w:eastAsia="Times New Roman" w:cstheme="minorHAnsi"/>
          <w:b/>
          <w:sz w:val="24"/>
          <w:szCs w:val="24"/>
          <w:lang w:eastAsia="es-AR"/>
        </w:rPr>
      </w:pPr>
      <w:r w:rsidRPr="00191F14">
        <w:rPr>
          <w:rFonts w:eastAsia="Times New Roman" w:cstheme="minorHAnsi"/>
          <w:b/>
          <w:sz w:val="24"/>
          <w:szCs w:val="24"/>
          <w:lang w:eastAsia="es-AR"/>
        </w:rPr>
        <w:t>Artículo</w:t>
      </w:r>
      <w:r>
        <w:rPr>
          <w:rFonts w:eastAsia="Times New Roman" w:cstheme="minorHAnsi"/>
          <w:b/>
          <w:sz w:val="24"/>
          <w:szCs w:val="24"/>
          <w:lang w:eastAsia="es-AR"/>
        </w:rPr>
        <w:t xml:space="preserve"> </w:t>
      </w:r>
      <w:r w:rsidR="003B4B66" w:rsidRPr="00191F14">
        <w:rPr>
          <w:rFonts w:eastAsia="Times New Roman" w:cstheme="minorHAnsi"/>
          <w:b/>
          <w:sz w:val="24"/>
          <w:szCs w:val="24"/>
          <w:lang w:eastAsia="es-AR"/>
        </w:rPr>
        <w:t>5:</w:t>
      </w:r>
    </w:p>
    <w:p w:rsidR="003B4B66" w:rsidRPr="00191F14" w:rsidRDefault="003B4B66" w:rsidP="003B4B66">
      <w:pPr>
        <w:spacing w:after="0" w:line="360" w:lineRule="auto"/>
        <w:jc w:val="both"/>
        <w:rPr>
          <w:rFonts w:eastAsia="Times New Roman" w:cstheme="minorHAnsi"/>
          <w:sz w:val="24"/>
          <w:szCs w:val="24"/>
          <w:lang w:eastAsia="es-AR"/>
        </w:rPr>
      </w:pPr>
      <w:r w:rsidRPr="00191F14">
        <w:rPr>
          <w:rFonts w:eastAsia="Times New Roman" w:cstheme="minorHAnsi"/>
          <w:sz w:val="24"/>
          <w:szCs w:val="24"/>
          <w:lang w:eastAsia="es-AR"/>
        </w:rPr>
        <w:t xml:space="preserve">Las obras deberán  presentarse listas para colgar y ser exhibidas, con su correspondiente soporte paspartú  (no se aceptarán obras para pegar a la pared). Las obras que no sean entregadas en la forma y en el plazo arriba indicado serán eliminadas del concurso. </w:t>
      </w:r>
    </w:p>
    <w:p w:rsidR="003B4B66" w:rsidRPr="00191F14" w:rsidRDefault="003B4B66" w:rsidP="003B4B66">
      <w:pPr>
        <w:spacing w:after="0" w:line="360" w:lineRule="auto"/>
        <w:jc w:val="both"/>
        <w:rPr>
          <w:rFonts w:eastAsia="Times New Roman" w:cstheme="minorHAnsi"/>
          <w:b/>
          <w:sz w:val="24"/>
          <w:szCs w:val="24"/>
          <w:lang w:eastAsia="es-AR"/>
        </w:rPr>
      </w:pPr>
    </w:p>
    <w:p w:rsidR="003B4B66" w:rsidRPr="00191F14" w:rsidRDefault="003B4B66" w:rsidP="003B4B66">
      <w:pPr>
        <w:spacing w:after="0" w:line="360" w:lineRule="auto"/>
        <w:jc w:val="both"/>
        <w:rPr>
          <w:rFonts w:eastAsia="Times New Roman" w:cstheme="minorHAnsi"/>
          <w:b/>
          <w:sz w:val="24"/>
          <w:szCs w:val="24"/>
          <w:lang w:eastAsia="es-AR"/>
        </w:rPr>
      </w:pPr>
      <w:r w:rsidRPr="00191F14">
        <w:rPr>
          <w:rFonts w:eastAsia="Times New Roman" w:cstheme="minorHAnsi"/>
          <w:b/>
          <w:sz w:val="24"/>
          <w:szCs w:val="24"/>
          <w:lang w:eastAsia="es-AR"/>
        </w:rPr>
        <w:t>Artículo 6:</w:t>
      </w:r>
    </w:p>
    <w:p w:rsidR="003B4B66" w:rsidRPr="00191F14" w:rsidRDefault="003B4B66" w:rsidP="003B4B66">
      <w:pPr>
        <w:spacing w:after="0" w:line="360" w:lineRule="auto"/>
        <w:jc w:val="both"/>
        <w:rPr>
          <w:rFonts w:eastAsia="Times New Roman" w:cstheme="minorHAnsi"/>
          <w:sz w:val="24"/>
          <w:szCs w:val="24"/>
          <w:lang w:eastAsia="es-AR"/>
        </w:rPr>
      </w:pPr>
      <w:r w:rsidRPr="00191F14">
        <w:rPr>
          <w:rFonts w:eastAsia="Times New Roman" w:cstheme="minorHAnsi"/>
          <w:sz w:val="24"/>
          <w:szCs w:val="24"/>
          <w:lang w:eastAsia="es-AR"/>
        </w:rPr>
        <w:t xml:space="preserve">El material deberá enviarse al correo electrónico: </w:t>
      </w:r>
      <w:hyperlink r:id="rId7" w:history="1">
        <w:r w:rsidR="0016418D" w:rsidRPr="00B3107F">
          <w:rPr>
            <w:rStyle w:val="Hipervnculo"/>
            <w:rFonts w:eastAsia="Times New Roman" w:cstheme="minorHAnsi"/>
            <w:sz w:val="24"/>
            <w:szCs w:val="24"/>
            <w:lang w:eastAsia="es-AR"/>
          </w:rPr>
          <w:t>coordinacion.artesunt@gmail.com</w:t>
        </w:r>
      </w:hyperlink>
      <w:r>
        <w:rPr>
          <w:rFonts w:eastAsia="Times New Roman" w:cstheme="minorHAnsi"/>
          <w:color w:val="FF0000"/>
          <w:sz w:val="24"/>
          <w:szCs w:val="24"/>
          <w:lang w:eastAsia="es-AR"/>
        </w:rPr>
        <w:t xml:space="preserve"> </w:t>
      </w:r>
      <w:r w:rsidR="00151E4B">
        <w:rPr>
          <w:rFonts w:eastAsia="Times New Roman" w:cstheme="minorHAnsi"/>
          <w:sz w:val="24"/>
          <w:szCs w:val="24"/>
          <w:lang w:eastAsia="es-AR"/>
        </w:rPr>
        <w:t>y entregar</w:t>
      </w:r>
      <w:r w:rsidRPr="00191F14">
        <w:rPr>
          <w:rFonts w:eastAsia="Times New Roman" w:cstheme="minorHAnsi"/>
          <w:sz w:val="24"/>
          <w:szCs w:val="24"/>
          <w:lang w:eastAsia="es-AR"/>
        </w:rPr>
        <w:t xml:space="preserve"> el formulario de inscripción y demás datos</w:t>
      </w:r>
      <w:r>
        <w:rPr>
          <w:rFonts w:eastAsia="Times New Roman" w:cstheme="minorHAnsi"/>
          <w:sz w:val="24"/>
          <w:szCs w:val="24"/>
          <w:lang w:eastAsia="es-AR"/>
        </w:rPr>
        <w:t xml:space="preserve">, </w:t>
      </w:r>
      <w:r w:rsidRPr="00191F14">
        <w:rPr>
          <w:rFonts w:eastAsia="Times New Roman" w:cstheme="minorHAnsi"/>
          <w:sz w:val="24"/>
          <w:szCs w:val="24"/>
          <w:lang w:eastAsia="es-AR"/>
        </w:rPr>
        <w:t xml:space="preserve">personalmente o por un tercero en </w:t>
      </w:r>
      <w:r>
        <w:rPr>
          <w:rFonts w:eastAsia="Times New Roman" w:cstheme="minorHAnsi"/>
          <w:sz w:val="24"/>
          <w:szCs w:val="24"/>
          <w:lang w:eastAsia="es-AR"/>
        </w:rPr>
        <w:t xml:space="preserve">Secretaria de Bienestar Universitario </w:t>
      </w:r>
      <w:r w:rsidRPr="00191F14">
        <w:rPr>
          <w:rFonts w:eastAsia="Times New Roman" w:cstheme="minorHAnsi"/>
          <w:sz w:val="24"/>
          <w:szCs w:val="24"/>
          <w:lang w:eastAsia="es-AR"/>
        </w:rPr>
        <w:t>de la Facultad de Artes UNT Bolívar 700</w:t>
      </w:r>
      <w:r>
        <w:rPr>
          <w:rFonts w:eastAsia="Times New Roman" w:cstheme="minorHAnsi"/>
          <w:sz w:val="24"/>
          <w:szCs w:val="24"/>
          <w:lang w:eastAsia="es-AR"/>
        </w:rPr>
        <w:t xml:space="preserve"> San Miguel de Tucumán de 9 a 15</w:t>
      </w:r>
      <w:r w:rsidRPr="00191F14">
        <w:rPr>
          <w:rFonts w:eastAsia="Times New Roman" w:cstheme="minorHAnsi"/>
          <w:sz w:val="24"/>
          <w:szCs w:val="24"/>
          <w:lang w:eastAsia="es-AR"/>
        </w:rPr>
        <w:t xml:space="preserve"> hs. Los envíos por correo deberán remitirse a: Secretaria de </w:t>
      </w:r>
      <w:r>
        <w:rPr>
          <w:rFonts w:eastAsia="Times New Roman" w:cstheme="minorHAnsi"/>
          <w:sz w:val="24"/>
          <w:szCs w:val="24"/>
          <w:lang w:eastAsia="es-AR"/>
        </w:rPr>
        <w:t xml:space="preserve">Bienestar Universitario de </w:t>
      </w:r>
      <w:r w:rsidRPr="00191F14">
        <w:rPr>
          <w:rFonts w:eastAsia="Times New Roman" w:cstheme="minorHAnsi"/>
          <w:sz w:val="24"/>
          <w:szCs w:val="24"/>
          <w:lang w:eastAsia="es-AR"/>
        </w:rPr>
        <w:t>la Facultad de Artes UNT Bolívar 700</w:t>
      </w:r>
      <w:r w:rsidR="00151E4B">
        <w:rPr>
          <w:rFonts w:eastAsia="Times New Roman" w:cstheme="minorHAnsi"/>
          <w:sz w:val="24"/>
          <w:szCs w:val="24"/>
          <w:lang w:eastAsia="es-AR"/>
        </w:rPr>
        <w:t>,</w:t>
      </w:r>
      <w:r w:rsidRPr="00191F14">
        <w:rPr>
          <w:rFonts w:eastAsia="Times New Roman" w:cstheme="minorHAnsi"/>
          <w:sz w:val="24"/>
          <w:szCs w:val="24"/>
          <w:lang w:eastAsia="es-AR"/>
        </w:rPr>
        <w:t xml:space="preserve"> San Miguel de Tucumán </w:t>
      </w:r>
      <w:r w:rsidRPr="00191F14">
        <w:rPr>
          <w:rFonts w:eastAsia="Times New Roman" w:cstheme="minorHAnsi"/>
          <w:sz w:val="24"/>
          <w:szCs w:val="24"/>
          <w:lang w:eastAsia="es-AR"/>
        </w:rPr>
        <w:lastRenderedPageBreak/>
        <w:t xml:space="preserve">de 9 a </w:t>
      </w:r>
      <w:r w:rsidR="00151E4B">
        <w:rPr>
          <w:rFonts w:eastAsia="Times New Roman" w:cstheme="minorHAnsi"/>
          <w:sz w:val="24"/>
          <w:szCs w:val="24"/>
          <w:lang w:eastAsia="es-AR"/>
        </w:rPr>
        <w:t>13</w:t>
      </w:r>
      <w:r w:rsidRPr="00191F14">
        <w:rPr>
          <w:rFonts w:eastAsia="Times New Roman" w:cstheme="minorHAnsi"/>
          <w:sz w:val="24"/>
          <w:szCs w:val="24"/>
          <w:lang w:eastAsia="es-AR"/>
        </w:rPr>
        <w:t>hs. La fecha del matasellos de las carpetas enviadas por correo</w:t>
      </w:r>
      <w:r w:rsidR="0016418D">
        <w:rPr>
          <w:rFonts w:eastAsia="Times New Roman" w:cstheme="minorHAnsi"/>
          <w:sz w:val="24"/>
          <w:szCs w:val="24"/>
          <w:lang w:eastAsia="es-AR"/>
        </w:rPr>
        <w:t xml:space="preserve"> no podrá ser posterior al día 19</w:t>
      </w:r>
      <w:r w:rsidRPr="00191F14">
        <w:rPr>
          <w:rFonts w:eastAsia="Times New Roman" w:cstheme="minorHAnsi"/>
          <w:sz w:val="24"/>
          <w:szCs w:val="24"/>
          <w:lang w:eastAsia="es-AR"/>
        </w:rPr>
        <w:t xml:space="preserve"> de Septiembre y serán admitidas siempre y cuando la fecha de llegada a la Facultad de Artes  sea anterior </w:t>
      </w:r>
      <w:r w:rsidR="0016418D">
        <w:rPr>
          <w:rFonts w:eastAsia="Times New Roman" w:cstheme="minorHAnsi"/>
          <w:sz w:val="24"/>
          <w:szCs w:val="24"/>
          <w:lang w:eastAsia="es-AR"/>
        </w:rPr>
        <w:t>al día de reunión del jurado (29 y 30</w:t>
      </w:r>
      <w:r w:rsidRPr="00191F14">
        <w:rPr>
          <w:rFonts w:eastAsia="Times New Roman" w:cstheme="minorHAnsi"/>
          <w:sz w:val="24"/>
          <w:szCs w:val="24"/>
          <w:lang w:eastAsia="es-AR"/>
        </w:rPr>
        <w:t xml:space="preserve"> de Septiembre)</w:t>
      </w:r>
    </w:p>
    <w:p w:rsidR="003B4B66" w:rsidRDefault="003B4B66" w:rsidP="003B4B66">
      <w:pPr>
        <w:spacing w:after="0" w:line="360" w:lineRule="auto"/>
        <w:jc w:val="both"/>
        <w:rPr>
          <w:rFonts w:eastAsia="Times New Roman" w:cstheme="minorHAnsi"/>
          <w:b/>
          <w:sz w:val="24"/>
          <w:szCs w:val="24"/>
          <w:lang w:eastAsia="es-AR"/>
        </w:rPr>
      </w:pPr>
    </w:p>
    <w:p w:rsidR="003B4B66" w:rsidRDefault="003B4B66" w:rsidP="003B4B66">
      <w:pPr>
        <w:spacing w:after="0" w:line="360" w:lineRule="auto"/>
        <w:jc w:val="both"/>
        <w:rPr>
          <w:rFonts w:eastAsia="Times New Roman" w:cstheme="minorHAnsi"/>
          <w:b/>
          <w:sz w:val="24"/>
          <w:szCs w:val="24"/>
          <w:lang w:eastAsia="es-AR"/>
        </w:rPr>
      </w:pPr>
    </w:p>
    <w:p w:rsidR="003B4B66" w:rsidRPr="00191F14" w:rsidRDefault="003B4B66" w:rsidP="003B4B66">
      <w:pPr>
        <w:spacing w:after="0" w:line="360" w:lineRule="auto"/>
        <w:jc w:val="both"/>
        <w:rPr>
          <w:rFonts w:eastAsia="Times New Roman" w:cstheme="minorHAnsi"/>
          <w:b/>
          <w:sz w:val="24"/>
          <w:szCs w:val="24"/>
          <w:lang w:eastAsia="es-AR"/>
        </w:rPr>
      </w:pPr>
      <w:r w:rsidRPr="00191F14">
        <w:rPr>
          <w:rFonts w:eastAsia="Times New Roman" w:cstheme="minorHAnsi"/>
          <w:b/>
          <w:sz w:val="24"/>
          <w:szCs w:val="24"/>
          <w:lang w:eastAsia="es-AR"/>
        </w:rPr>
        <w:t>Artículo 7:</w:t>
      </w:r>
    </w:p>
    <w:p w:rsidR="003B4B66" w:rsidRPr="00191F14" w:rsidRDefault="003B4B66" w:rsidP="003B4B66">
      <w:pPr>
        <w:spacing w:after="0" w:line="360" w:lineRule="auto"/>
        <w:jc w:val="both"/>
        <w:rPr>
          <w:rFonts w:eastAsia="Times New Roman" w:cstheme="minorHAnsi"/>
          <w:sz w:val="24"/>
          <w:szCs w:val="24"/>
          <w:lang w:eastAsia="es-AR"/>
        </w:rPr>
      </w:pPr>
      <w:r w:rsidRPr="00191F14">
        <w:rPr>
          <w:rFonts w:eastAsia="Times New Roman" w:cstheme="minorHAnsi"/>
          <w:sz w:val="24"/>
          <w:szCs w:val="24"/>
          <w:lang w:eastAsia="es-AR"/>
        </w:rPr>
        <w:t>El jurado estará compuesto por los siguientes miembros designados por la institución organizadora:</w:t>
      </w:r>
    </w:p>
    <w:p w:rsidR="003B4B66" w:rsidRPr="00191F14" w:rsidRDefault="003B4B66" w:rsidP="003B4B66">
      <w:pPr>
        <w:spacing w:line="240" w:lineRule="auto"/>
        <w:jc w:val="both"/>
        <w:rPr>
          <w:sz w:val="24"/>
          <w:szCs w:val="24"/>
        </w:rPr>
      </w:pPr>
      <w:r w:rsidRPr="00191F14">
        <w:rPr>
          <w:sz w:val="24"/>
          <w:szCs w:val="24"/>
        </w:rPr>
        <w:t>-La Sra.</w:t>
      </w:r>
      <w:r>
        <w:rPr>
          <w:sz w:val="24"/>
          <w:szCs w:val="24"/>
        </w:rPr>
        <w:t xml:space="preserve"> </w:t>
      </w:r>
      <w:r w:rsidRPr="00191F14">
        <w:rPr>
          <w:sz w:val="24"/>
          <w:szCs w:val="24"/>
        </w:rPr>
        <w:t>Vice Decana de la Facultad de Artes UNT</w:t>
      </w:r>
      <w:r>
        <w:rPr>
          <w:sz w:val="24"/>
          <w:szCs w:val="24"/>
        </w:rPr>
        <w:t xml:space="preserve">, Prof. Ana Lía </w:t>
      </w:r>
      <w:proofErr w:type="spellStart"/>
      <w:r>
        <w:rPr>
          <w:sz w:val="24"/>
          <w:szCs w:val="24"/>
        </w:rPr>
        <w:t>Sorrentino</w:t>
      </w:r>
      <w:proofErr w:type="spellEnd"/>
    </w:p>
    <w:p w:rsidR="003B4B66" w:rsidRPr="0057798A" w:rsidRDefault="003B4B66" w:rsidP="003B4B66">
      <w:pPr>
        <w:spacing w:line="240" w:lineRule="auto"/>
        <w:jc w:val="both"/>
        <w:rPr>
          <w:sz w:val="24"/>
          <w:szCs w:val="24"/>
        </w:rPr>
      </w:pPr>
      <w:r>
        <w:rPr>
          <w:sz w:val="24"/>
          <w:szCs w:val="24"/>
        </w:rPr>
        <w:t>-El</w:t>
      </w:r>
      <w:r w:rsidRPr="0057798A">
        <w:rPr>
          <w:sz w:val="24"/>
          <w:szCs w:val="24"/>
        </w:rPr>
        <w:t xml:space="preserve"> Docente de la Tecnicatura Universitaria en</w:t>
      </w:r>
      <w:r>
        <w:rPr>
          <w:sz w:val="24"/>
          <w:szCs w:val="24"/>
        </w:rPr>
        <w:t xml:space="preserve"> Fotografía, Prof. Enrique Escaño</w:t>
      </w:r>
    </w:p>
    <w:p w:rsidR="003B4B66" w:rsidRPr="00191F14" w:rsidRDefault="003B4B66" w:rsidP="003B4B66">
      <w:pPr>
        <w:spacing w:line="240" w:lineRule="auto"/>
        <w:jc w:val="both"/>
        <w:rPr>
          <w:sz w:val="24"/>
          <w:szCs w:val="24"/>
        </w:rPr>
      </w:pPr>
      <w:r w:rsidRPr="00191F14">
        <w:rPr>
          <w:sz w:val="24"/>
          <w:szCs w:val="24"/>
        </w:rPr>
        <w:t>-</w:t>
      </w:r>
      <w:r w:rsidR="00151E4B">
        <w:rPr>
          <w:sz w:val="24"/>
          <w:szCs w:val="24"/>
        </w:rPr>
        <w:t xml:space="preserve">El </w:t>
      </w:r>
      <w:r w:rsidRPr="00191F14">
        <w:rPr>
          <w:sz w:val="24"/>
          <w:szCs w:val="24"/>
        </w:rPr>
        <w:t>Secretario de Extensión de la institución</w:t>
      </w:r>
      <w:r>
        <w:rPr>
          <w:sz w:val="24"/>
          <w:szCs w:val="24"/>
        </w:rPr>
        <w:t>, Prof. Roberto Koch</w:t>
      </w:r>
    </w:p>
    <w:p w:rsidR="003B4B66" w:rsidRDefault="003B4B66" w:rsidP="003B4B66">
      <w:pPr>
        <w:spacing w:line="240" w:lineRule="auto"/>
        <w:jc w:val="both"/>
        <w:rPr>
          <w:sz w:val="24"/>
          <w:szCs w:val="24"/>
        </w:rPr>
      </w:pPr>
      <w:r>
        <w:rPr>
          <w:sz w:val="24"/>
          <w:szCs w:val="24"/>
        </w:rPr>
        <w:t>-</w:t>
      </w:r>
      <w:r w:rsidR="00151E4B">
        <w:rPr>
          <w:sz w:val="24"/>
          <w:szCs w:val="24"/>
        </w:rPr>
        <w:t xml:space="preserve"> La </w:t>
      </w:r>
      <w:r w:rsidRPr="0057798A">
        <w:rPr>
          <w:sz w:val="24"/>
          <w:szCs w:val="24"/>
        </w:rPr>
        <w:t>Secretaria Académica</w:t>
      </w:r>
      <w:r>
        <w:rPr>
          <w:sz w:val="24"/>
          <w:szCs w:val="24"/>
        </w:rPr>
        <w:t>, Prof. Silvia Moreno</w:t>
      </w:r>
    </w:p>
    <w:p w:rsidR="003B4B66" w:rsidRPr="00191F14" w:rsidRDefault="003B4B66" w:rsidP="003B4B66">
      <w:pPr>
        <w:spacing w:line="240" w:lineRule="auto"/>
        <w:jc w:val="both"/>
        <w:rPr>
          <w:sz w:val="24"/>
          <w:szCs w:val="24"/>
        </w:rPr>
      </w:pPr>
      <w:r>
        <w:rPr>
          <w:sz w:val="24"/>
          <w:szCs w:val="24"/>
        </w:rPr>
        <w:t>-</w:t>
      </w:r>
      <w:r w:rsidR="00151E4B">
        <w:rPr>
          <w:sz w:val="24"/>
          <w:szCs w:val="24"/>
        </w:rPr>
        <w:t xml:space="preserve"> Profesional del Medio, Prof. </w:t>
      </w:r>
      <w:r w:rsidR="001837E0">
        <w:rPr>
          <w:sz w:val="24"/>
          <w:szCs w:val="24"/>
        </w:rPr>
        <w:t xml:space="preserve">Alberto </w:t>
      </w:r>
      <w:proofErr w:type="spellStart"/>
      <w:r w:rsidR="00151E4B">
        <w:rPr>
          <w:sz w:val="24"/>
          <w:szCs w:val="24"/>
        </w:rPr>
        <w:t>Canevaro</w:t>
      </w:r>
      <w:proofErr w:type="spellEnd"/>
    </w:p>
    <w:p w:rsidR="003B4B66" w:rsidRPr="00191F14" w:rsidRDefault="003B4B66" w:rsidP="003B4B66">
      <w:pPr>
        <w:spacing w:line="240" w:lineRule="auto"/>
        <w:jc w:val="both"/>
        <w:rPr>
          <w:sz w:val="24"/>
          <w:szCs w:val="24"/>
        </w:rPr>
      </w:pPr>
      <w:r w:rsidRPr="00191F14">
        <w:rPr>
          <w:sz w:val="24"/>
          <w:szCs w:val="24"/>
        </w:rPr>
        <w:t>*El</w:t>
      </w:r>
      <w:r>
        <w:rPr>
          <w:sz w:val="24"/>
          <w:szCs w:val="24"/>
        </w:rPr>
        <w:t xml:space="preserve"> </w:t>
      </w:r>
      <w:r w:rsidRPr="00191F14">
        <w:rPr>
          <w:sz w:val="24"/>
          <w:szCs w:val="24"/>
        </w:rPr>
        <w:t xml:space="preserve">Jurado realizará la selección de cinco (5) </w:t>
      </w:r>
      <w:r w:rsidRPr="0057798A">
        <w:rPr>
          <w:sz w:val="24"/>
          <w:szCs w:val="24"/>
        </w:rPr>
        <w:t>proyectos f</w:t>
      </w:r>
      <w:r w:rsidRPr="00191F14">
        <w:rPr>
          <w:sz w:val="24"/>
          <w:szCs w:val="24"/>
        </w:rPr>
        <w:t xml:space="preserve">inalistas entre los cuales determinará el proyecto premiado y las menciones. Sus dictámenes serán definitivos e inapelables. </w:t>
      </w:r>
    </w:p>
    <w:p w:rsidR="003B4B66" w:rsidRPr="00191F14" w:rsidRDefault="003B4B66" w:rsidP="003B4B66">
      <w:pPr>
        <w:spacing w:line="240" w:lineRule="auto"/>
        <w:jc w:val="both"/>
        <w:rPr>
          <w:sz w:val="24"/>
          <w:szCs w:val="24"/>
        </w:rPr>
      </w:pPr>
      <w:r w:rsidRPr="00191F14">
        <w:rPr>
          <w:sz w:val="24"/>
          <w:szCs w:val="24"/>
        </w:rPr>
        <w:t>*El resultado final de la selección será comunicado por correo electrónico y publicado en la página web de la institución</w:t>
      </w:r>
    </w:p>
    <w:p w:rsidR="003B4B66" w:rsidRPr="00191F14" w:rsidRDefault="003B4B66" w:rsidP="003B4B66">
      <w:pPr>
        <w:spacing w:after="0" w:line="360" w:lineRule="auto"/>
        <w:jc w:val="both"/>
        <w:rPr>
          <w:rFonts w:eastAsia="Times New Roman" w:cstheme="minorHAnsi"/>
          <w:b/>
          <w:sz w:val="24"/>
          <w:szCs w:val="24"/>
          <w:lang w:eastAsia="es-AR"/>
        </w:rPr>
      </w:pPr>
      <w:r w:rsidRPr="00191F14">
        <w:rPr>
          <w:rFonts w:eastAsia="Times New Roman" w:cstheme="minorHAnsi"/>
          <w:b/>
          <w:sz w:val="24"/>
          <w:szCs w:val="24"/>
          <w:lang w:eastAsia="es-AR"/>
        </w:rPr>
        <w:t>Artículo 8:</w:t>
      </w:r>
    </w:p>
    <w:p w:rsidR="003B4B66" w:rsidRPr="00191F14" w:rsidRDefault="003B4B66" w:rsidP="003B4B66">
      <w:pPr>
        <w:spacing w:line="240" w:lineRule="auto"/>
        <w:jc w:val="both"/>
        <w:rPr>
          <w:sz w:val="24"/>
          <w:szCs w:val="24"/>
        </w:rPr>
      </w:pPr>
      <w:r w:rsidRPr="00191F14">
        <w:rPr>
          <w:b/>
          <w:sz w:val="24"/>
          <w:szCs w:val="24"/>
        </w:rPr>
        <w:t>X-CALENDARIO GENERAL</w:t>
      </w:r>
    </w:p>
    <w:p w:rsidR="003B4B66" w:rsidRPr="00191F14" w:rsidRDefault="003B4B66" w:rsidP="003B4B66">
      <w:pPr>
        <w:spacing w:line="240" w:lineRule="auto"/>
        <w:jc w:val="both"/>
        <w:rPr>
          <w:b/>
          <w:color w:val="000000" w:themeColor="text1"/>
          <w:sz w:val="24"/>
          <w:szCs w:val="24"/>
        </w:rPr>
      </w:pPr>
      <w:r w:rsidRPr="00191F14">
        <w:rPr>
          <w:b/>
          <w:color w:val="000000" w:themeColor="text1"/>
          <w:sz w:val="24"/>
          <w:szCs w:val="24"/>
        </w:rPr>
        <w:t>-</w:t>
      </w:r>
      <w:r w:rsidRPr="00191F14">
        <w:rPr>
          <w:b/>
          <w:color w:val="000000" w:themeColor="text1"/>
          <w:sz w:val="24"/>
          <w:szCs w:val="24"/>
          <w:u w:val="single"/>
        </w:rPr>
        <w:t>Fecha de presentación de Propuestas</w:t>
      </w:r>
      <w:r w:rsidRPr="00191F14">
        <w:rPr>
          <w:b/>
          <w:color w:val="000000" w:themeColor="text1"/>
          <w:sz w:val="24"/>
          <w:szCs w:val="24"/>
        </w:rPr>
        <w:t xml:space="preserve"> desde el día siguiente al de la publicación de la c</w:t>
      </w:r>
      <w:r w:rsidR="0016418D">
        <w:rPr>
          <w:b/>
          <w:color w:val="000000" w:themeColor="text1"/>
          <w:sz w:val="24"/>
          <w:szCs w:val="24"/>
        </w:rPr>
        <w:t>onvocatoria hasta el  26</w:t>
      </w:r>
      <w:r w:rsidR="008A55BA">
        <w:rPr>
          <w:b/>
          <w:color w:val="000000" w:themeColor="text1"/>
          <w:sz w:val="24"/>
          <w:szCs w:val="24"/>
        </w:rPr>
        <w:t xml:space="preserve"> </w:t>
      </w:r>
      <w:r w:rsidRPr="00191F14">
        <w:rPr>
          <w:b/>
          <w:color w:val="000000" w:themeColor="text1"/>
          <w:sz w:val="24"/>
          <w:szCs w:val="24"/>
        </w:rPr>
        <w:t xml:space="preserve"> de </w:t>
      </w:r>
      <w:r w:rsidR="0016418D">
        <w:rPr>
          <w:b/>
          <w:color w:val="000000" w:themeColor="text1"/>
          <w:sz w:val="24"/>
          <w:szCs w:val="24"/>
        </w:rPr>
        <w:t>octubre</w:t>
      </w:r>
      <w:r w:rsidRPr="00191F14">
        <w:rPr>
          <w:b/>
          <w:color w:val="000000" w:themeColor="text1"/>
          <w:sz w:val="24"/>
          <w:szCs w:val="24"/>
        </w:rPr>
        <w:t xml:space="preserve"> de 2018</w:t>
      </w:r>
    </w:p>
    <w:p w:rsidR="003B4B66" w:rsidRPr="00191F14" w:rsidRDefault="003B4B66" w:rsidP="003B4B66">
      <w:pPr>
        <w:spacing w:line="240" w:lineRule="auto"/>
        <w:jc w:val="both"/>
        <w:rPr>
          <w:b/>
          <w:color w:val="000000" w:themeColor="text1"/>
          <w:sz w:val="24"/>
          <w:szCs w:val="24"/>
        </w:rPr>
      </w:pPr>
      <w:r w:rsidRPr="00191F14">
        <w:rPr>
          <w:b/>
          <w:color w:val="000000" w:themeColor="text1"/>
          <w:sz w:val="24"/>
          <w:szCs w:val="24"/>
        </w:rPr>
        <w:t xml:space="preserve">- </w:t>
      </w:r>
      <w:r w:rsidRPr="00191F14">
        <w:rPr>
          <w:b/>
          <w:color w:val="000000" w:themeColor="text1"/>
          <w:sz w:val="24"/>
          <w:szCs w:val="24"/>
          <w:u w:val="single"/>
        </w:rPr>
        <w:t>Selección Proyectos Ganadores</w:t>
      </w:r>
      <w:r w:rsidRPr="00191F14">
        <w:rPr>
          <w:b/>
          <w:color w:val="000000" w:themeColor="text1"/>
          <w:sz w:val="24"/>
          <w:szCs w:val="24"/>
        </w:rPr>
        <w:t xml:space="preserve"> </w:t>
      </w:r>
      <w:r w:rsidR="0016418D">
        <w:rPr>
          <w:b/>
          <w:color w:val="000000" w:themeColor="text1"/>
          <w:sz w:val="24"/>
          <w:szCs w:val="24"/>
        </w:rPr>
        <w:t>29 y 30 de octubre</w:t>
      </w:r>
      <w:r w:rsidRPr="00191F14">
        <w:rPr>
          <w:b/>
          <w:color w:val="000000" w:themeColor="text1"/>
          <w:sz w:val="24"/>
          <w:szCs w:val="24"/>
        </w:rPr>
        <w:t xml:space="preserve"> 2018</w:t>
      </w:r>
    </w:p>
    <w:p w:rsidR="003B4B66" w:rsidRPr="00191F14" w:rsidRDefault="003B4B66" w:rsidP="003B4B66">
      <w:pPr>
        <w:spacing w:line="240" w:lineRule="auto"/>
        <w:jc w:val="both"/>
        <w:rPr>
          <w:b/>
          <w:color w:val="000000" w:themeColor="text1"/>
          <w:sz w:val="24"/>
          <w:szCs w:val="24"/>
        </w:rPr>
      </w:pPr>
      <w:r w:rsidRPr="00191F14">
        <w:rPr>
          <w:b/>
          <w:color w:val="000000" w:themeColor="text1"/>
          <w:sz w:val="24"/>
          <w:szCs w:val="24"/>
        </w:rPr>
        <w:t>-</w:t>
      </w:r>
      <w:r w:rsidRPr="00191F14">
        <w:rPr>
          <w:b/>
          <w:color w:val="000000" w:themeColor="text1"/>
          <w:sz w:val="24"/>
          <w:szCs w:val="24"/>
          <w:u w:val="single"/>
        </w:rPr>
        <w:t>Exposición de los Proyectos seleccionados</w:t>
      </w:r>
      <w:r w:rsidR="0016418D">
        <w:rPr>
          <w:b/>
          <w:color w:val="000000" w:themeColor="text1"/>
          <w:sz w:val="24"/>
          <w:szCs w:val="24"/>
        </w:rPr>
        <w:t xml:space="preserve"> 5 de noviembre</w:t>
      </w:r>
      <w:r w:rsidRPr="00191F14">
        <w:rPr>
          <w:b/>
          <w:color w:val="000000" w:themeColor="text1"/>
          <w:sz w:val="24"/>
          <w:szCs w:val="24"/>
        </w:rPr>
        <w:t xml:space="preserve"> 2018</w:t>
      </w:r>
    </w:p>
    <w:p w:rsidR="003B4B66" w:rsidRPr="00191F14" w:rsidRDefault="003B4B66" w:rsidP="003B4B66">
      <w:pPr>
        <w:spacing w:line="240" w:lineRule="auto"/>
        <w:jc w:val="both"/>
        <w:rPr>
          <w:b/>
          <w:color w:val="000000" w:themeColor="text1"/>
          <w:sz w:val="24"/>
          <w:szCs w:val="24"/>
        </w:rPr>
      </w:pPr>
      <w:r w:rsidRPr="00191F14">
        <w:rPr>
          <w:b/>
          <w:color w:val="000000" w:themeColor="text1"/>
          <w:sz w:val="24"/>
          <w:szCs w:val="24"/>
        </w:rPr>
        <w:t>-</w:t>
      </w:r>
      <w:r w:rsidRPr="00191F14">
        <w:rPr>
          <w:b/>
          <w:color w:val="000000" w:themeColor="text1"/>
          <w:sz w:val="24"/>
          <w:szCs w:val="24"/>
          <w:u w:val="single"/>
        </w:rPr>
        <w:t>Fecha entrega de Premio y Menciones</w:t>
      </w:r>
      <w:r w:rsidRPr="00191F14">
        <w:rPr>
          <w:b/>
          <w:color w:val="000000" w:themeColor="text1"/>
          <w:sz w:val="24"/>
          <w:szCs w:val="24"/>
        </w:rPr>
        <w:t xml:space="preserve">  </w:t>
      </w:r>
      <w:r w:rsidR="0016418D">
        <w:rPr>
          <w:b/>
          <w:color w:val="000000" w:themeColor="text1"/>
          <w:sz w:val="24"/>
          <w:szCs w:val="24"/>
        </w:rPr>
        <w:t>5 de noviembre</w:t>
      </w:r>
      <w:r w:rsidRPr="00191F14">
        <w:rPr>
          <w:b/>
          <w:color w:val="000000" w:themeColor="text1"/>
          <w:sz w:val="24"/>
          <w:szCs w:val="24"/>
        </w:rPr>
        <w:t xml:space="preserve"> 2018</w:t>
      </w:r>
    </w:p>
    <w:p w:rsidR="003B4B66" w:rsidRPr="00191F14" w:rsidRDefault="003B4B66" w:rsidP="003B4B66">
      <w:pPr>
        <w:spacing w:after="0" w:line="360" w:lineRule="auto"/>
        <w:jc w:val="both"/>
        <w:rPr>
          <w:rFonts w:eastAsia="Times New Roman" w:cstheme="minorHAnsi"/>
          <w:sz w:val="24"/>
          <w:szCs w:val="24"/>
          <w:lang w:eastAsia="es-AR"/>
        </w:rPr>
      </w:pPr>
      <w:r w:rsidRPr="00191F14">
        <w:rPr>
          <w:rFonts w:eastAsia="Times New Roman" w:cstheme="minorHAnsi"/>
          <w:sz w:val="24"/>
          <w:szCs w:val="24"/>
          <w:lang w:eastAsia="es-AR"/>
        </w:rPr>
        <w:t xml:space="preserve">-Los Proyectos Seleccionados serán publicados en la pág. web de la Facultad de Artes UNT </w:t>
      </w:r>
    </w:p>
    <w:p w:rsidR="003B4B66" w:rsidRPr="00191F14" w:rsidRDefault="003B4B66" w:rsidP="003B4B66">
      <w:pPr>
        <w:spacing w:after="0" w:line="360" w:lineRule="auto"/>
        <w:jc w:val="both"/>
        <w:rPr>
          <w:rFonts w:eastAsia="Times New Roman" w:cstheme="minorHAnsi"/>
          <w:b/>
          <w:sz w:val="24"/>
          <w:szCs w:val="24"/>
          <w:lang w:eastAsia="es-AR"/>
        </w:rPr>
      </w:pPr>
      <w:r w:rsidRPr="00191F14">
        <w:rPr>
          <w:rFonts w:eastAsia="Times New Roman" w:cstheme="minorHAnsi"/>
          <w:b/>
          <w:sz w:val="24"/>
          <w:szCs w:val="24"/>
          <w:lang w:eastAsia="es-AR"/>
        </w:rPr>
        <w:t>Artículo 9:</w:t>
      </w:r>
    </w:p>
    <w:p w:rsidR="003B4B66" w:rsidRPr="00191F14" w:rsidRDefault="003B4B66" w:rsidP="003B4B66">
      <w:pPr>
        <w:spacing w:after="0" w:line="360" w:lineRule="auto"/>
        <w:jc w:val="both"/>
        <w:rPr>
          <w:rFonts w:eastAsia="Times New Roman" w:cstheme="minorHAnsi"/>
          <w:sz w:val="24"/>
          <w:szCs w:val="24"/>
          <w:lang w:eastAsia="es-AR"/>
        </w:rPr>
      </w:pPr>
      <w:r w:rsidRPr="00191F14">
        <w:rPr>
          <w:rFonts w:eastAsia="Times New Roman" w:cstheme="minorHAnsi"/>
          <w:sz w:val="24"/>
          <w:szCs w:val="24"/>
          <w:lang w:eastAsia="es-AR"/>
        </w:rPr>
        <w:t>Se otorgarán los siguientes premios para cada categoría que no podrán ser declarados desiertos ni ser acumulativos:</w:t>
      </w:r>
    </w:p>
    <w:p w:rsidR="003B4B66" w:rsidRPr="00191F14" w:rsidRDefault="003B4B66" w:rsidP="003B4B66">
      <w:pPr>
        <w:spacing w:after="0" w:line="360" w:lineRule="auto"/>
        <w:jc w:val="both"/>
        <w:rPr>
          <w:rFonts w:eastAsia="Times New Roman" w:cstheme="minorHAnsi"/>
          <w:b/>
          <w:sz w:val="24"/>
          <w:szCs w:val="24"/>
          <w:lang w:eastAsia="es-AR"/>
        </w:rPr>
      </w:pPr>
      <w:r w:rsidRPr="00191F14">
        <w:rPr>
          <w:rFonts w:eastAsia="Times New Roman" w:cstheme="minorHAnsi"/>
          <w:b/>
          <w:sz w:val="24"/>
          <w:szCs w:val="24"/>
          <w:lang w:eastAsia="es-AR"/>
        </w:rPr>
        <w:lastRenderedPageBreak/>
        <w:t>1º Premio Adquisición: $ 5.000</w:t>
      </w:r>
    </w:p>
    <w:p w:rsidR="003B4B66" w:rsidRPr="00191F14" w:rsidRDefault="003B4B66" w:rsidP="003B4B66">
      <w:pPr>
        <w:spacing w:after="0" w:line="360" w:lineRule="auto"/>
        <w:jc w:val="both"/>
        <w:rPr>
          <w:rFonts w:eastAsia="Times New Roman" w:cstheme="minorHAnsi"/>
          <w:b/>
          <w:sz w:val="24"/>
          <w:szCs w:val="24"/>
          <w:lang w:eastAsia="es-AR"/>
        </w:rPr>
      </w:pPr>
      <w:r w:rsidRPr="00191F14">
        <w:rPr>
          <w:rFonts w:eastAsia="Times New Roman" w:cstheme="minorHAnsi"/>
          <w:b/>
          <w:sz w:val="24"/>
          <w:szCs w:val="24"/>
          <w:lang w:eastAsia="es-AR"/>
        </w:rPr>
        <w:t>2º Premio: $ 2.000</w:t>
      </w:r>
    </w:p>
    <w:p w:rsidR="003B4B66" w:rsidRPr="00191F14" w:rsidRDefault="003B4B66" w:rsidP="003B4B66">
      <w:pPr>
        <w:spacing w:after="0" w:line="360" w:lineRule="auto"/>
        <w:jc w:val="both"/>
        <w:rPr>
          <w:rFonts w:eastAsia="Times New Roman" w:cstheme="minorHAnsi"/>
          <w:b/>
          <w:sz w:val="24"/>
          <w:szCs w:val="24"/>
          <w:lang w:eastAsia="es-AR"/>
        </w:rPr>
      </w:pPr>
      <w:r w:rsidRPr="00191F14">
        <w:rPr>
          <w:rFonts w:eastAsia="Times New Roman" w:cstheme="minorHAnsi"/>
          <w:b/>
          <w:sz w:val="24"/>
          <w:szCs w:val="24"/>
          <w:lang w:eastAsia="es-AR"/>
        </w:rPr>
        <w:t>1ra Mención: Certificado</w:t>
      </w:r>
    </w:p>
    <w:p w:rsidR="003B4B66" w:rsidRPr="00191F14" w:rsidRDefault="003B4B66" w:rsidP="003B4B66">
      <w:pPr>
        <w:spacing w:after="0" w:line="360" w:lineRule="auto"/>
        <w:jc w:val="both"/>
        <w:rPr>
          <w:rFonts w:eastAsia="Times New Roman" w:cstheme="minorHAnsi"/>
          <w:b/>
          <w:sz w:val="24"/>
          <w:szCs w:val="24"/>
          <w:lang w:eastAsia="es-AR"/>
        </w:rPr>
      </w:pPr>
      <w:r w:rsidRPr="00191F14">
        <w:rPr>
          <w:rFonts w:eastAsia="Times New Roman" w:cstheme="minorHAnsi"/>
          <w:b/>
          <w:sz w:val="24"/>
          <w:szCs w:val="24"/>
          <w:lang w:eastAsia="es-AR"/>
        </w:rPr>
        <w:t>2da Mención: Certificado</w:t>
      </w:r>
    </w:p>
    <w:p w:rsidR="003B4B66" w:rsidRPr="00191F14" w:rsidRDefault="003B4B66" w:rsidP="003B4B66">
      <w:pPr>
        <w:spacing w:after="0" w:line="360" w:lineRule="auto"/>
        <w:jc w:val="both"/>
        <w:rPr>
          <w:rFonts w:eastAsia="Times New Roman" w:cstheme="minorHAnsi"/>
          <w:b/>
          <w:sz w:val="24"/>
          <w:szCs w:val="24"/>
          <w:lang w:eastAsia="es-AR"/>
        </w:rPr>
      </w:pPr>
      <w:r w:rsidRPr="00191F14">
        <w:rPr>
          <w:rFonts w:eastAsia="Times New Roman" w:cstheme="minorHAnsi"/>
          <w:b/>
          <w:sz w:val="24"/>
          <w:szCs w:val="24"/>
          <w:lang w:eastAsia="es-AR"/>
        </w:rPr>
        <w:t>3ra Mención: Certificado</w:t>
      </w:r>
    </w:p>
    <w:p w:rsidR="003B4B66" w:rsidRPr="00191F14" w:rsidRDefault="003B4B66" w:rsidP="003B4B66">
      <w:pPr>
        <w:spacing w:after="0" w:line="360" w:lineRule="auto"/>
        <w:jc w:val="both"/>
        <w:rPr>
          <w:rFonts w:eastAsia="Times New Roman" w:cstheme="minorHAnsi"/>
          <w:b/>
          <w:sz w:val="24"/>
          <w:szCs w:val="24"/>
          <w:lang w:eastAsia="es-AR"/>
        </w:rPr>
      </w:pPr>
      <w:r w:rsidRPr="00191F14">
        <w:rPr>
          <w:rFonts w:eastAsia="Times New Roman" w:cstheme="minorHAnsi"/>
          <w:sz w:val="24"/>
          <w:szCs w:val="24"/>
          <w:lang w:eastAsia="es-AR"/>
        </w:rPr>
        <w:t xml:space="preserve">Los autores de las obras presentadas y/o premiadas conservan el Derecho de propiedad intelectual  sobre las mismas de acuerdo con la Ley </w:t>
      </w:r>
      <w:r w:rsidRPr="00191F14">
        <w:rPr>
          <w:rFonts w:eastAsia="Times New Roman" w:cstheme="minorHAnsi"/>
          <w:color w:val="000000" w:themeColor="text1"/>
          <w:sz w:val="24"/>
          <w:szCs w:val="24"/>
          <w:lang w:eastAsia="es-AR"/>
        </w:rPr>
        <w:t>11.723</w:t>
      </w:r>
      <w:r w:rsidRPr="00191F14">
        <w:rPr>
          <w:rFonts w:eastAsia="Times New Roman" w:cstheme="minorHAnsi"/>
          <w:sz w:val="24"/>
          <w:szCs w:val="24"/>
          <w:lang w:eastAsia="es-AR"/>
        </w:rPr>
        <w:t>. La Facultad de Artes de la UNT se reserva el derecho de reproducir, sobre cualquier medio o soporte, las imágenes seleccionadas y/o premiadas, sin fines de lucro, con mención del crédito correspondiente, como difusión del premio y de la institución. El autor autoriza expresamente a la Facultad de Artes de la UNT a reproducir sus obras mencionando el nombre del autor</w:t>
      </w:r>
    </w:p>
    <w:p w:rsidR="003B4B66" w:rsidRPr="00191F14" w:rsidRDefault="003B4B66" w:rsidP="003B4B66">
      <w:pPr>
        <w:spacing w:after="0" w:line="360" w:lineRule="auto"/>
        <w:jc w:val="both"/>
        <w:rPr>
          <w:rFonts w:eastAsia="Times New Roman" w:cstheme="minorHAnsi"/>
          <w:b/>
          <w:sz w:val="24"/>
          <w:szCs w:val="24"/>
          <w:lang w:eastAsia="es-AR"/>
        </w:rPr>
      </w:pPr>
      <w:r w:rsidRPr="00191F14">
        <w:rPr>
          <w:rFonts w:eastAsia="Times New Roman" w:cstheme="minorHAnsi"/>
          <w:b/>
          <w:sz w:val="24"/>
          <w:szCs w:val="24"/>
          <w:lang w:eastAsia="es-AR"/>
        </w:rPr>
        <w:t>Artículo 10:</w:t>
      </w:r>
    </w:p>
    <w:p w:rsidR="003B4B66" w:rsidRPr="00191F14" w:rsidRDefault="003B4B66" w:rsidP="003B4B66">
      <w:pPr>
        <w:spacing w:after="0" w:line="360" w:lineRule="auto"/>
        <w:jc w:val="both"/>
        <w:rPr>
          <w:rFonts w:eastAsia="Times New Roman" w:cstheme="minorHAnsi"/>
          <w:sz w:val="24"/>
          <w:szCs w:val="24"/>
          <w:lang w:eastAsia="es-AR"/>
        </w:rPr>
      </w:pPr>
      <w:r w:rsidRPr="00191F14">
        <w:rPr>
          <w:rFonts w:eastAsia="Times New Roman" w:cstheme="minorHAnsi"/>
          <w:sz w:val="24"/>
          <w:szCs w:val="24"/>
          <w:lang w:eastAsia="es-AR"/>
        </w:rPr>
        <w:t>El espacio no cuenta con seguro sobre las obras. Los organizadores no son responsables por pérdidas o deterioros de las mismas por ninguna causa, sin perjuicio de lo cual tendrán el mayor cuidado en el tratamiento por parte de personal idóneo encargado de la manipulación y el montaje de las mismas.</w:t>
      </w:r>
    </w:p>
    <w:p w:rsidR="003B4B66" w:rsidRPr="00191F14" w:rsidRDefault="003B4B66" w:rsidP="003B4B66">
      <w:pPr>
        <w:spacing w:after="0" w:line="360" w:lineRule="auto"/>
        <w:jc w:val="both"/>
        <w:rPr>
          <w:rFonts w:eastAsia="Times New Roman" w:cstheme="minorHAnsi"/>
          <w:b/>
          <w:sz w:val="24"/>
          <w:szCs w:val="24"/>
          <w:lang w:eastAsia="es-AR"/>
        </w:rPr>
      </w:pPr>
      <w:r w:rsidRPr="00191F14">
        <w:rPr>
          <w:rFonts w:eastAsia="Times New Roman" w:cstheme="minorHAnsi"/>
          <w:b/>
          <w:sz w:val="24"/>
          <w:szCs w:val="24"/>
          <w:lang w:eastAsia="es-AR"/>
        </w:rPr>
        <w:t>Artículo 11:</w:t>
      </w:r>
    </w:p>
    <w:p w:rsidR="003B4B66" w:rsidRPr="00191F14" w:rsidRDefault="003B4B66" w:rsidP="003B4B66">
      <w:pPr>
        <w:spacing w:after="0" w:line="360" w:lineRule="auto"/>
        <w:jc w:val="both"/>
        <w:rPr>
          <w:rFonts w:eastAsia="Times New Roman" w:cstheme="minorHAnsi"/>
          <w:sz w:val="24"/>
          <w:szCs w:val="24"/>
          <w:lang w:eastAsia="es-AR"/>
        </w:rPr>
      </w:pPr>
      <w:r w:rsidRPr="00191F14">
        <w:rPr>
          <w:rFonts w:eastAsia="Times New Roman" w:cstheme="minorHAnsi"/>
          <w:sz w:val="24"/>
          <w:szCs w:val="24"/>
          <w:lang w:eastAsia="es-AR"/>
        </w:rPr>
        <w:t>La participación en el presente concurso implica el conocimiento y aceptación de las condiciones de participación y las bases. Cualquier situación no prevista será resuelta por la institución organizadora, cuya decisión será inapelable.</w:t>
      </w:r>
    </w:p>
    <w:p w:rsidR="003B4B66" w:rsidRPr="00191F14" w:rsidRDefault="003B4B66" w:rsidP="003B4B66">
      <w:pPr>
        <w:spacing w:after="0" w:line="360" w:lineRule="auto"/>
        <w:jc w:val="both"/>
        <w:rPr>
          <w:rFonts w:eastAsia="Times New Roman" w:cstheme="minorHAnsi"/>
          <w:b/>
          <w:sz w:val="24"/>
          <w:szCs w:val="24"/>
          <w:lang w:eastAsia="es-AR"/>
        </w:rPr>
      </w:pPr>
      <w:r w:rsidRPr="00191F14">
        <w:rPr>
          <w:rFonts w:eastAsia="Times New Roman" w:cstheme="minorHAnsi"/>
          <w:b/>
          <w:sz w:val="24"/>
          <w:szCs w:val="24"/>
          <w:lang w:eastAsia="es-AR"/>
        </w:rPr>
        <w:t>Artículo 12:</w:t>
      </w:r>
    </w:p>
    <w:p w:rsidR="003B4B66" w:rsidRPr="00191F14" w:rsidRDefault="003B4B66" w:rsidP="003B4B66">
      <w:pPr>
        <w:spacing w:after="0" w:line="360" w:lineRule="auto"/>
        <w:jc w:val="both"/>
        <w:rPr>
          <w:rFonts w:eastAsia="Times New Roman" w:cstheme="minorHAnsi"/>
          <w:sz w:val="24"/>
          <w:szCs w:val="24"/>
          <w:lang w:eastAsia="es-AR"/>
        </w:rPr>
      </w:pPr>
      <w:r w:rsidRPr="00191F14">
        <w:rPr>
          <w:rFonts w:eastAsia="Times New Roman" w:cstheme="minorHAnsi"/>
          <w:sz w:val="24"/>
          <w:szCs w:val="24"/>
          <w:lang w:eastAsia="es-AR"/>
        </w:rPr>
        <w:t>Las carpetas presentadas y no seleccionadas podrán ser retiradas de la F</w:t>
      </w:r>
      <w:r>
        <w:rPr>
          <w:rFonts w:eastAsia="Times New Roman" w:cstheme="minorHAnsi"/>
          <w:sz w:val="24"/>
          <w:szCs w:val="24"/>
          <w:lang w:eastAsia="es-AR"/>
        </w:rPr>
        <w:t>acultad (Secretaria de Bienestar Universitario</w:t>
      </w:r>
      <w:r w:rsidRPr="00191F14">
        <w:rPr>
          <w:rFonts w:eastAsia="Times New Roman" w:cstheme="minorHAnsi"/>
          <w:sz w:val="24"/>
          <w:szCs w:val="24"/>
          <w:lang w:eastAsia="es-AR"/>
        </w:rPr>
        <w:t>)  del 1</w:t>
      </w:r>
      <w:r w:rsidR="000D1B27">
        <w:rPr>
          <w:rFonts w:eastAsia="Times New Roman" w:cstheme="minorHAnsi"/>
          <w:sz w:val="24"/>
          <w:szCs w:val="24"/>
          <w:lang w:eastAsia="es-AR"/>
        </w:rPr>
        <w:t xml:space="preserve"> </w:t>
      </w:r>
      <w:r w:rsidRPr="00191F14">
        <w:rPr>
          <w:rFonts w:eastAsia="Times New Roman" w:cstheme="minorHAnsi"/>
          <w:sz w:val="24"/>
          <w:szCs w:val="24"/>
          <w:lang w:eastAsia="es-AR"/>
        </w:rPr>
        <w:t>al 15</w:t>
      </w:r>
      <w:r>
        <w:rPr>
          <w:rFonts w:eastAsia="Times New Roman" w:cstheme="minorHAnsi"/>
          <w:sz w:val="24"/>
          <w:szCs w:val="24"/>
          <w:lang w:eastAsia="es-AR"/>
        </w:rPr>
        <w:t xml:space="preserve"> </w:t>
      </w:r>
      <w:r w:rsidRPr="00191F14">
        <w:rPr>
          <w:rFonts w:eastAsia="Times New Roman" w:cstheme="minorHAnsi"/>
          <w:sz w:val="24"/>
          <w:szCs w:val="24"/>
          <w:lang w:eastAsia="es-AR"/>
        </w:rPr>
        <w:t xml:space="preserve">de </w:t>
      </w:r>
      <w:r w:rsidR="0016418D">
        <w:rPr>
          <w:rFonts w:eastAsia="Times New Roman" w:cstheme="minorHAnsi"/>
          <w:sz w:val="24"/>
          <w:szCs w:val="24"/>
          <w:lang w:eastAsia="es-AR"/>
        </w:rPr>
        <w:t>noviembre</w:t>
      </w:r>
      <w:r w:rsidRPr="00191F14">
        <w:rPr>
          <w:rFonts w:eastAsia="Times New Roman" w:cstheme="minorHAnsi"/>
          <w:sz w:val="24"/>
          <w:szCs w:val="24"/>
          <w:lang w:eastAsia="es-AR"/>
        </w:rPr>
        <w:t xml:space="preserve"> de lunes a viernes en el horario de 9 a 13hs)</w:t>
      </w:r>
      <w:r w:rsidR="000D1B27">
        <w:rPr>
          <w:rFonts w:eastAsia="Times New Roman" w:cstheme="minorHAnsi"/>
          <w:sz w:val="24"/>
          <w:szCs w:val="24"/>
          <w:lang w:eastAsia="es-AR"/>
        </w:rPr>
        <w:t>.</w:t>
      </w:r>
      <w:r w:rsidRPr="00191F14">
        <w:rPr>
          <w:rFonts w:eastAsia="Times New Roman" w:cstheme="minorHAnsi"/>
          <w:sz w:val="24"/>
          <w:szCs w:val="24"/>
          <w:lang w:eastAsia="es-AR"/>
        </w:rPr>
        <w:t xml:space="preserve"> Queda a cargo del autor el retiro de las mismas aún en aquellos casos en que las carpetas lleguen por correo. Vencido dicho plazo, las carpetas presentadas quedarán en poder de la institución organizadora, quien podrá proceder a su destrucción.</w:t>
      </w:r>
    </w:p>
    <w:p w:rsidR="003B4B66" w:rsidRPr="00191F14" w:rsidRDefault="003B4B66" w:rsidP="003B4B66">
      <w:pPr>
        <w:spacing w:after="0" w:line="360" w:lineRule="auto"/>
        <w:jc w:val="both"/>
        <w:rPr>
          <w:rFonts w:eastAsia="Times New Roman" w:cstheme="minorHAnsi"/>
          <w:b/>
          <w:sz w:val="24"/>
          <w:szCs w:val="24"/>
          <w:lang w:eastAsia="es-AR"/>
        </w:rPr>
      </w:pPr>
      <w:r w:rsidRPr="00191F14">
        <w:rPr>
          <w:rFonts w:eastAsia="Times New Roman" w:cstheme="minorHAnsi"/>
          <w:b/>
          <w:sz w:val="24"/>
          <w:szCs w:val="24"/>
          <w:lang w:eastAsia="es-AR"/>
        </w:rPr>
        <w:t>Artículo 13:</w:t>
      </w:r>
    </w:p>
    <w:p w:rsidR="003B4B66" w:rsidRPr="00191F14" w:rsidRDefault="003B4B66" w:rsidP="003B4B66">
      <w:pPr>
        <w:spacing w:after="0" w:line="360" w:lineRule="auto"/>
        <w:jc w:val="both"/>
        <w:rPr>
          <w:rFonts w:eastAsia="Times New Roman" w:cstheme="minorHAnsi"/>
          <w:sz w:val="24"/>
          <w:szCs w:val="24"/>
          <w:lang w:eastAsia="es-AR"/>
        </w:rPr>
      </w:pPr>
      <w:r w:rsidRPr="00191F14">
        <w:rPr>
          <w:rFonts w:eastAsia="Times New Roman" w:cstheme="minorHAnsi"/>
          <w:sz w:val="24"/>
          <w:szCs w:val="24"/>
          <w:lang w:eastAsia="es-AR"/>
        </w:rPr>
        <w:lastRenderedPageBreak/>
        <w:t>Toda la información estará disponible en la pág.</w:t>
      </w:r>
      <w:r>
        <w:rPr>
          <w:rFonts w:eastAsia="Times New Roman" w:cstheme="minorHAnsi"/>
          <w:sz w:val="24"/>
          <w:szCs w:val="24"/>
          <w:lang w:eastAsia="es-AR"/>
        </w:rPr>
        <w:t xml:space="preserve"> web de la Facultad de Artes UNT www.artes.unt.edu.ar</w:t>
      </w:r>
    </w:p>
    <w:p w:rsidR="001837E0" w:rsidRDefault="003B4B66" w:rsidP="003B4B66">
      <w:pPr>
        <w:spacing w:after="0" w:line="360" w:lineRule="auto"/>
        <w:jc w:val="both"/>
        <w:rPr>
          <w:rFonts w:eastAsia="Times New Roman" w:cstheme="minorHAnsi"/>
          <w:sz w:val="24"/>
          <w:szCs w:val="24"/>
          <w:lang w:eastAsia="es-AR"/>
        </w:rPr>
      </w:pPr>
      <w:r w:rsidRPr="00191F14">
        <w:rPr>
          <w:rFonts w:eastAsia="Times New Roman" w:cstheme="minorHAnsi"/>
          <w:sz w:val="24"/>
          <w:szCs w:val="24"/>
          <w:lang w:eastAsia="es-AR"/>
        </w:rPr>
        <w:t xml:space="preserve">Para </w:t>
      </w:r>
      <w:r w:rsidRPr="00B43AD3">
        <w:rPr>
          <w:rFonts w:eastAsia="Times New Roman" w:cstheme="minorHAnsi"/>
          <w:sz w:val="24"/>
          <w:szCs w:val="24"/>
          <w:lang w:eastAsia="es-AR"/>
        </w:rPr>
        <w:t xml:space="preserve">más información comunicarse de 9 a 13  hs  con la  Secretaria de Bienestar Universitario de Artes UNT contacto: 4244394 </w:t>
      </w:r>
      <w:proofErr w:type="spellStart"/>
      <w:r w:rsidRPr="00B43AD3">
        <w:rPr>
          <w:rFonts w:eastAsia="Times New Roman" w:cstheme="minorHAnsi"/>
          <w:sz w:val="24"/>
          <w:szCs w:val="24"/>
          <w:lang w:eastAsia="es-AR"/>
        </w:rPr>
        <w:t>Int</w:t>
      </w:r>
      <w:proofErr w:type="spellEnd"/>
      <w:r w:rsidR="000D1B27">
        <w:rPr>
          <w:rFonts w:eastAsia="Times New Roman" w:cstheme="minorHAnsi"/>
          <w:sz w:val="24"/>
          <w:szCs w:val="24"/>
          <w:lang w:eastAsia="es-AR"/>
        </w:rPr>
        <w:t>.</w:t>
      </w:r>
    </w:p>
    <w:p w:rsidR="003B4B66" w:rsidRPr="00B43AD3" w:rsidRDefault="003B4B66" w:rsidP="003B4B66">
      <w:pPr>
        <w:spacing w:after="0" w:line="360" w:lineRule="auto"/>
        <w:jc w:val="both"/>
        <w:rPr>
          <w:rFonts w:eastAsia="Times New Roman" w:cstheme="minorHAnsi"/>
          <w:sz w:val="24"/>
          <w:szCs w:val="24"/>
          <w:lang w:eastAsia="es-AR"/>
        </w:rPr>
      </w:pPr>
      <w:r w:rsidRPr="00B43AD3">
        <w:rPr>
          <w:rFonts w:eastAsia="Times New Roman" w:cstheme="minorHAnsi"/>
          <w:sz w:val="24"/>
          <w:szCs w:val="24"/>
          <w:lang w:eastAsia="es-AR"/>
        </w:rPr>
        <w:t xml:space="preserve"> 214</w:t>
      </w:r>
    </w:p>
    <w:p w:rsidR="003B4B66" w:rsidRPr="00B43AD3" w:rsidRDefault="003B4B66" w:rsidP="003B4B66">
      <w:pPr>
        <w:spacing w:after="0" w:line="360" w:lineRule="auto"/>
        <w:jc w:val="both"/>
        <w:rPr>
          <w:rFonts w:eastAsia="Times New Roman" w:cstheme="minorHAnsi"/>
          <w:sz w:val="24"/>
          <w:szCs w:val="24"/>
          <w:lang w:eastAsia="es-AR"/>
        </w:rPr>
      </w:pPr>
      <w:r w:rsidRPr="00B43AD3">
        <w:rPr>
          <w:rFonts w:eastAsia="Times New Roman" w:cstheme="minorHAnsi"/>
          <w:sz w:val="24"/>
          <w:szCs w:val="24"/>
          <w:lang w:eastAsia="es-AR"/>
        </w:rPr>
        <w:t>Vía correo elect</w:t>
      </w:r>
      <w:r w:rsidR="0016418D">
        <w:rPr>
          <w:rFonts w:eastAsia="Times New Roman" w:cstheme="minorHAnsi"/>
          <w:sz w:val="24"/>
          <w:szCs w:val="24"/>
          <w:lang w:eastAsia="es-AR"/>
        </w:rPr>
        <w:t>rónico a coordinacio</w:t>
      </w:r>
      <w:bookmarkStart w:id="0" w:name="_GoBack"/>
      <w:bookmarkEnd w:id="0"/>
      <w:r w:rsidRPr="00B43AD3">
        <w:rPr>
          <w:rFonts w:eastAsia="Times New Roman" w:cstheme="minorHAnsi"/>
          <w:sz w:val="24"/>
          <w:szCs w:val="24"/>
          <w:lang w:eastAsia="es-AR"/>
        </w:rPr>
        <w:t>n.artesunt@gmail.com</w:t>
      </w:r>
    </w:p>
    <w:p w:rsidR="003B4B66" w:rsidRDefault="003B4B66" w:rsidP="003B4B66">
      <w:pPr>
        <w:rPr>
          <w:b/>
          <w:sz w:val="32"/>
          <w:szCs w:val="28"/>
          <w:lang w:val="es-ES"/>
        </w:rPr>
      </w:pPr>
    </w:p>
    <w:p w:rsidR="003B4B66" w:rsidRDefault="003B4B66" w:rsidP="003B4B66">
      <w:pPr>
        <w:jc w:val="center"/>
        <w:rPr>
          <w:b/>
          <w:sz w:val="32"/>
          <w:szCs w:val="28"/>
          <w:lang w:val="es-ES"/>
        </w:rPr>
      </w:pPr>
    </w:p>
    <w:p w:rsidR="003B4B66" w:rsidRDefault="003B4B66" w:rsidP="003B4B66">
      <w:pPr>
        <w:jc w:val="center"/>
        <w:rPr>
          <w:b/>
          <w:sz w:val="32"/>
          <w:szCs w:val="28"/>
          <w:lang w:val="es-ES"/>
        </w:rPr>
      </w:pPr>
    </w:p>
    <w:p w:rsidR="003B4B66" w:rsidRDefault="003B4B66" w:rsidP="003B4B66">
      <w:pPr>
        <w:jc w:val="center"/>
        <w:rPr>
          <w:b/>
          <w:sz w:val="32"/>
          <w:szCs w:val="28"/>
          <w:lang w:val="es-ES"/>
        </w:rPr>
      </w:pPr>
    </w:p>
    <w:p w:rsidR="003B4B66" w:rsidRDefault="003B4B66" w:rsidP="003B4B66">
      <w:pPr>
        <w:jc w:val="center"/>
        <w:rPr>
          <w:b/>
          <w:sz w:val="32"/>
          <w:szCs w:val="28"/>
          <w:lang w:val="es-ES"/>
        </w:rPr>
      </w:pPr>
    </w:p>
    <w:p w:rsidR="003B4B66" w:rsidRDefault="003B4B66" w:rsidP="003B4B66">
      <w:pPr>
        <w:jc w:val="center"/>
        <w:rPr>
          <w:b/>
          <w:sz w:val="32"/>
          <w:szCs w:val="28"/>
          <w:lang w:val="es-ES"/>
        </w:rPr>
      </w:pPr>
    </w:p>
    <w:p w:rsidR="003B4B66" w:rsidRDefault="003B4B66" w:rsidP="003B4B66">
      <w:pPr>
        <w:jc w:val="center"/>
        <w:rPr>
          <w:b/>
          <w:sz w:val="32"/>
          <w:szCs w:val="28"/>
          <w:lang w:val="es-ES"/>
        </w:rPr>
      </w:pPr>
    </w:p>
    <w:p w:rsidR="003B4B66" w:rsidRDefault="003B4B66" w:rsidP="003B4B66">
      <w:pPr>
        <w:jc w:val="center"/>
        <w:rPr>
          <w:b/>
          <w:sz w:val="32"/>
          <w:szCs w:val="28"/>
          <w:lang w:val="es-ES"/>
        </w:rPr>
      </w:pPr>
    </w:p>
    <w:p w:rsidR="003B4B66" w:rsidRDefault="003B4B66" w:rsidP="003B4B66">
      <w:pPr>
        <w:jc w:val="center"/>
        <w:rPr>
          <w:b/>
          <w:sz w:val="32"/>
          <w:szCs w:val="28"/>
          <w:lang w:val="es-ES"/>
        </w:rPr>
      </w:pPr>
    </w:p>
    <w:p w:rsidR="003B4B66" w:rsidRDefault="003B4B66" w:rsidP="003B4B66">
      <w:pPr>
        <w:jc w:val="center"/>
        <w:rPr>
          <w:b/>
          <w:sz w:val="32"/>
          <w:szCs w:val="28"/>
          <w:lang w:val="es-ES"/>
        </w:rPr>
      </w:pPr>
    </w:p>
    <w:p w:rsidR="003B4B66" w:rsidRDefault="003B4B66" w:rsidP="003B4B66">
      <w:pPr>
        <w:jc w:val="center"/>
        <w:rPr>
          <w:b/>
          <w:sz w:val="32"/>
          <w:szCs w:val="28"/>
          <w:lang w:val="es-ES"/>
        </w:rPr>
      </w:pPr>
    </w:p>
    <w:p w:rsidR="003B4B66" w:rsidRDefault="003B4B66" w:rsidP="003B4B66">
      <w:pPr>
        <w:jc w:val="center"/>
        <w:rPr>
          <w:b/>
          <w:sz w:val="32"/>
          <w:szCs w:val="28"/>
          <w:lang w:val="es-ES"/>
        </w:rPr>
      </w:pPr>
    </w:p>
    <w:p w:rsidR="003B4B66" w:rsidRDefault="003B4B66" w:rsidP="003B4B66">
      <w:pPr>
        <w:jc w:val="center"/>
        <w:rPr>
          <w:b/>
          <w:sz w:val="32"/>
          <w:szCs w:val="28"/>
          <w:lang w:val="es-ES"/>
        </w:rPr>
      </w:pPr>
    </w:p>
    <w:p w:rsidR="003B4B66" w:rsidRDefault="003B4B66" w:rsidP="003B4B66">
      <w:pPr>
        <w:jc w:val="center"/>
        <w:rPr>
          <w:b/>
          <w:sz w:val="32"/>
          <w:szCs w:val="28"/>
          <w:lang w:val="es-ES"/>
        </w:rPr>
      </w:pPr>
    </w:p>
    <w:p w:rsidR="003B4B66" w:rsidRDefault="003B4B66" w:rsidP="003B4B66">
      <w:pPr>
        <w:jc w:val="center"/>
        <w:rPr>
          <w:b/>
          <w:sz w:val="32"/>
          <w:szCs w:val="28"/>
          <w:lang w:val="es-ES"/>
        </w:rPr>
      </w:pPr>
    </w:p>
    <w:p w:rsidR="003B4B66" w:rsidRDefault="003B4B66" w:rsidP="003B4B66">
      <w:pPr>
        <w:jc w:val="center"/>
        <w:rPr>
          <w:b/>
          <w:sz w:val="32"/>
          <w:szCs w:val="28"/>
          <w:lang w:val="es-ES"/>
        </w:rPr>
      </w:pPr>
    </w:p>
    <w:p w:rsidR="003B4B66" w:rsidRDefault="003B4B66" w:rsidP="003B4B66">
      <w:pPr>
        <w:jc w:val="center"/>
        <w:rPr>
          <w:b/>
          <w:sz w:val="32"/>
          <w:szCs w:val="28"/>
          <w:lang w:val="es-ES"/>
        </w:rPr>
      </w:pPr>
    </w:p>
    <w:p w:rsidR="003B4B66" w:rsidRDefault="003B4B66" w:rsidP="003B4B66">
      <w:pPr>
        <w:jc w:val="center"/>
        <w:rPr>
          <w:b/>
          <w:sz w:val="32"/>
          <w:szCs w:val="28"/>
          <w:lang w:val="es-ES"/>
        </w:rPr>
      </w:pPr>
    </w:p>
    <w:p w:rsidR="003B4B66" w:rsidRDefault="003B4B66" w:rsidP="003B4B66">
      <w:pPr>
        <w:jc w:val="center"/>
        <w:rPr>
          <w:b/>
          <w:i/>
          <w:sz w:val="32"/>
          <w:szCs w:val="28"/>
          <w:lang w:val="es-ES"/>
        </w:rPr>
      </w:pPr>
      <w:r w:rsidRPr="00A6084A">
        <w:rPr>
          <w:b/>
          <w:sz w:val="32"/>
          <w:szCs w:val="28"/>
          <w:lang w:val="es-ES"/>
        </w:rPr>
        <w:t xml:space="preserve">CONVOCATORIA  </w:t>
      </w:r>
      <w:r w:rsidRPr="00A6084A">
        <w:rPr>
          <w:b/>
          <w:i/>
          <w:sz w:val="32"/>
          <w:szCs w:val="28"/>
          <w:lang w:val="es-ES"/>
        </w:rPr>
        <w:t xml:space="preserve">Concurso </w:t>
      </w:r>
      <w:r>
        <w:rPr>
          <w:b/>
          <w:i/>
          <w:sz w:val="32"/>
          <w:szCs w:val="28"/>
          <w:lang w:val="es-ES"/>
        </w:rPr>
        <w:t>FOTOGRAFICO</w:t>
      </w:r>
    </w:p>
    <w:p w:rsidR="003B4B66" w:rsidRPr="000C31B0" w:rsidRDefault="003B4B66" w:rsidP="003B4B66">
      <w:pPr>
        <w:spacing w:after="0" w:line="360" w:lineRule="auto"/>
        <w:jc w:val="center"/>
        <w:rPr>
          <w:rFonts w:eastAsia="Times New Roman" w:cstheme="minorHAnsi"/>
          <w:b/>
          <w:color w:val="FF0000"/>
          <w:sz w:val="28"/>
          <w:szCs w:val="28"/>
          <w:lang w:eastAsia="es-AR"/>
        </w:rPr>
      </w:pPr>
      <w:r w:rsidRPr="000C31B0">
        <w:rPr>
          <w:rFonts w:eastAsia="Times New Roman" w:cstheme="minorHAnsi"/>
          <w:b/>
          <w:sz w:val="28"/>
          <w:szCs w:val="28"/>
          <w:lang w:eastAsia="es-AR"/>
        </w:rPr>
        <w:t xml:space="preserve">PREMIO  </w:t>
      </w:r>
      <w:r w:rsidRPr="00E1074D">
        <w:rPr>
          <w:rFonts w:eastAsia="Times New Roman" w:cstheme="minorHAnsi"/>
          <w:b/>
          <w:i/>
          <w:sz w:val="28"/>
          <w:szCs w:val="28"/>
          <w:lang w:eastAsia="es-AR"/>
        </w:rPr>
        <w:t>FAUNT a través del OBJETIVO 2018</w:t>
      </w:r>
    </w:p>
    <w:p w:rsidR="003B4B66" w:rsidRDefault="003B4B66" w:rsidP="003B4B66">
      <w:pPr>
        <w:rPr>
          <w:b/>
          <w:sz w:val="24"/>
          <w:lang w:val="es-ES"/>
        </w:rPr>
      </w:pPr>
    </w:p>
    <w:p w:rsidR="003B4B66" w:rsidRPr="00971BF7" w:rsidRDefault="003B4B66" w:rsidP="003B4B66">
      <w:pPr>
        <w:rPr>
          <w:rFonts w:ascii="Calibri-Bold" w:hAnsi="Calibri-Bold" w:cs="Calibri-Bold"/>
          <w:b/>
          <w:bCs/>
          <w:color w:val="FFFFFF"/>
          <w:sz w:val="24"/>
        </w:rPr>
      </w:pPr>
      <w:r w:rsidRPr="00971BF7">
        <w:rPr>
          <w:b/>
          <w:sz w:val="24"/>
          <w:lang w:val="es-ES"/>
        </w:rPr>
        <w:t>PLANILLA DE INSCRIPCION</w:t>
      </w:r>
      <w:r w:rsidRPr="00971BF7">
        <w:rPr>
          <w:rFonts w:ascii="Calibri-Bold" w:hAnsi="Calibri-Bold" w:cs="Calibri-Bold"/>
          <w:b/>
          <w:bCs/>
          <w:color w:val="FFFFFF"/>
          <w:sz w:val="24"/>
        </w:rPr>
        <w:t>IP</w:t>
      </w:r>
    </w:p>
    <w:p w:rsidR="003B4B66" w:rsidRPr="00971BF7" w:rsidRDefault="003B4B66" w:rsidP="003B4B66">
      <w:pPr>
        <w:rPr>
          <w:rFonts w:ascii="Calibri-Bold" w:hAnsi="Calibri-Bold" w:cs="Calibri-Bold"/>
          <w:b/>
          <w:bCs/>
          <w:color w:val="FFFFFF"/>
        </w:rPr>
      </w:pPr>
      <w:r w:rsidRPr="00F66BA3">
        <w:rPr>
          <w:rFonts w:cstheme="minorHAnsi"/>
          <w:b/>
          <w:bCs/>
          <w:color w:val="000000" w:themeColor="text1"/>
        </w:rPr>
        <w:t>DATOS PERSONALES DEL AUTOR</w:t>
      </w:r>
    </w:p>
    <w:p w:rsidR="003B4B66" w:rsidRPr="00F66BA3" w:rsidRDefault="003B4B66" w:rsidP="003B4B66">
      <w:pPr>
        <w:autoSpaceDE w:val="0"/>
        <w:autoSpaceDN w:val="0"/>
        <w:adjustRightInd w:val="0"/>
        <w:spacing w:after="0" w:line="240" w:lineRule="auto"/>
        <w:rPr>
          <w:rFonts w:cstheme="minorHAnsi"/>
          <w:color w:val="000000" w:themeColor="text1"/>
        </w:rPr>
      </w:pPr>
      <w:r>
        <w:rPr>
          <w:rFonts w:cstheme="minorHAnsi"/>
          <w:color w:val="000000" w:themeColor="text1"/>
        </w:rPr>
        <w:t xml:space="preserve">Apellido y </w:t>
      </w:r>
      <w:r w:rsidRPr="00F66BA3">
        <w:rPr>
          <w:rFonts w:cstheme="minorHAnsi"/>
          <w:color w:val="000000" w:themeColor="text1"/>
        </w:rPr>
        <w:t>Nombre</w:t>
      </w:r>
      <w:r>
        <w:rPr>
          <w:rFonts w:cstheme="minorHAnsi"/>
          <w:color w:val="000000" w:themeColor="text1"/>
        </w:rPr>
        <w:t>*</w:t>
      </w:r>
      <w:r w:rsidRPr="00F66BA3">
        <w:rPr>
          <w:rFonts w:cstheme="minorHAnsi"/>
          <w:color w:val="000000" w:themeColor="text1"/>
        </w:rPr>
        <w:t>:……………………………………………………………………</w:t>
      </w:r>
      <w:r>
        <w:rPr>
          <w:rFonts w:cstheme="minorHAnsi"/>
          <w:color w:val="000000" w:themeColor="text1"/>
        </w:rPr>
        <w:t>……………………………………………………</w:t>
      </w:r>
    </w:p>
    <w:p w:rsidR="003B4B66" w:rsidRPr="00F66BA3" w:rsidRDefault="003B4B66" w:rsidP="003B4B66">
      <w:pPr>
        <w:autoSpaceDE w:val="0"/>
        <w:autoSpaceDN w:val="0"/>
        <w:adjustRightInd w:val="0"/>
        <w:spacing w:after="0" w:line="240" w:lineRule="auto"/>
        <w:rPr>
          <w:rFonts w:cstheme="minorHAnsi"/>
          <w:color w:val="000000" w:themeColor="text1"/>
        </w:rPr>
      </w:pPr>
      <w:r w:rsidRPr="00F66BA3">
        <w:rPr>
          <w:rFonts w:cstheme="minorHAnsi"/>
          <w:color w:val="000000" w:themeColor="text1"/>
        </w:rPr>
        <w:t xml:space="preserve">DNI:……………………………………………………………………….. </w:t>
      </w:r>
      <w:proofErr w:type="gramStart"/>
      <w:r w:rsidRPr="00F66BA3">
        <w:rPr>
          <w:rFonts w:cstheme="minorHAnsi"/>
          <w:color w:val="000000" w:themeColor="text1"/>
        </w:rPr>
        <w:t>Edad …</w:t>
      </w:r>
      <w:proofErr w:type="gramEnd"/>
      <w:r w:rsidRPr="00F66BA3">
        <w:rPr>
          <w:rFonts w:cstheme="minorHAnsi"/>
          <w:color w:val="000000" w:themeColor="text1"/>
        </w:rPr>
        <w:t>…….……………………………………</w:t>
      </w:r>
    </w:p>
    <w:p w:rsidR="003B4B66" w:rsidRPr="00F66BA3" w:rsidRDefault="003B4B66" w:rsidP="003B4B66">
      <w:pPr>
        <w:autoSpaceDE w:val="0"/>
        <w:autoSpaceDN w:val="0"/>
        <w:adjustRightInd w:val="0"/>
        <w:spacing w:after="0" w:line="240" w:lineRule="auto"/>
        <w:rPr>
          <w:rFonts w:cstheme="minorHAnsi"/>
          <w:color w:val="000000" w:themeColor="text1"/>
        </w:rPr>
      </w:pPr>
      <w:r>
        <w:rPr>
          <w:rFonts w:cstheme="minorHAnsi"/>
          <w:color w:val="000000" w:themeColor="text1"/>
        </w:rPr>
        <w:t>Domicilio</w:t>
      </w:r>
      <w:r w:rsidRPr="00F66BA3">
        <w:rPr>
          <w:rFonts w:cstheme="minorHAnsi"/>
          <w:color w:val="000000" w:themeColor="text1"/>
        </w:rPr>
        <w:t>:………………………………………………………………………………………………………………………………………………</w:t>
      </w:r>
    </w:p>
    <w:p w:rsidR="003B4B66" w:rsidRDefault="003B4B66" w:rsidP="003B4B66">
      <w:pPr>
        <w:autoSpaceDE w:val="0"/>
        <w:autoSpaceDN w:val="0"/>
        <w:adjustRightInd w:val="0"/>
        <w:spacing w:after="0" w:line="240" w:lineRule="auto"/>
        <w:rPr>
          <w:rFonts w:cstheme="minorHAnsi"/>
          <w:color w:val="000000" w:themeColor="text1"/>
        </w:rPr>
      </w:pPr>
      <w:r>
        <w:rPr>
          <w:rFonts w:cstheme="minorHAnsi"/>
          <w:color w:val="000000" w:themeColor="text1"/>
        </w:rPr>
        <w:t xml:space="preserve">Tel o </w:t>
      </w:r>
      <w:proofErr w:type="spellStart"/>
      <w:r>
        <w:rPr>
          <w:rFonts w:cstheme="minorHAnsi"/>
          <w:color w:val="000000" w:themeColor="text1"/>
        </w:rPr>
        <w:t>Cel</w:t>
      </w:r>
      <w:proofErr w:type="spellEnd"/>
      <w:r w:rsidRPr="00F66BA3">
        <w:rPr>
          <w:rFonts w:cstheme="minorHAnsi"/>
          <w:color w:val="000000" w:themeColor="text1"/>
        </w:rPr>
        <w:t xml:space="preserve">…………………………………………………….. </w:t>
      </w:r>
    </w:p>
    <w:p w:rsidR="003B4B66" w:rsidRPr="00F66BA3" w:rsidRDefault="003B4B66" w:rsidP="003B4B66">
      <w:pPr>
        <w:autoSpaceDE w:val="0"/>
        <w:autoSpaceDN w:val="0"/>
        <w:adjustRightInd w:val="0"/>
        <w:spacing w:after="0" w:line="240" w:lineRule="auto"/>
        <w:rPr>
          <w:rFonts w:cstheme="minorHAnsi"/>
          <w:color w:val="000000" w:themeColor="text1"/>
        </w:rPr>
      </w:pPr>
      <w:r>
        <w:rPr>
          <w:rFonts w:cstheme="minorHAnsi"/>
          <w:color w:val="000000" w:themeColor="text1"/>
        </w:rPr>
        <w:t>E-</w:t>
      </w:r>
      <w:r w:rsidRPr="00F66BA3">
        <w:rPr>
          <w:rFonts w:cstheme="minorHAnsi"/>
          <w:color w:val="000000" w:themeColor="text1"/>
        </w:rPr>
        <w:t>Mail…………………………………………………………………………………………..…..……..</w:t>
      </w:r>
    </w:p>
    <w:p w:rsidR="003B4B66" w:rsidRPr="00F66BA3" w:rsidRDefault="003B4B66" w:rsidP="003B4B66">
      <w:pPr>
        <w:autoSpaceDE w:val="0"/>
        <w:autoSpaceDN w:val="0"/>
        <w:adjustRightInd w:val="0"/>
        <w:spacing w:after="0" w:line="240" w:lineRule="auto"/>
        <w:rPr>
          <w:rFonts w:cstheme="minorHAnsi"/>
          <w:color w:val="000000" w:themeColor="text1"/>
        </w:rPr>
      </w:pPr>
      <w:r w:rsidRPr="00F66BA3">
        <w:rPr>
          <w:rFonts w:cstheme="minorHAnsi"/>
          <w:color w:val="000000" w:themeColor="text1"/>
        </w:rPr>
        <w:t>*En</w:t>
      </w:r>
      <w:r>
        <w:rPr>
          <w:rFonts w:cstheme="minorHAnsi"/>
          <w:color w:val="000000" w:themeColor="text1"/>
        </w:rPr>
        <w:t xml:space="preserve"> caso de representar a un colecti</w:t>
      </w:r>
      <w:r w:rsidRPr="00F66BA3">
        <w:rPr>
          <w:rFonts w:cstheme="minorHAnsi"/>
          <w:color w:val="000000" w:themeColor="text1"/>
        </w:rPr>
        <w:t>vo</w:t>
      </w:r>
      <w:r>
        <w:rPr>
          <w:rFonts w:cstheme="minorHAnsi"/>
          <w:color w:val="000000" w:themeColor="text1"/>
        </w:rPr>
        <w:t xml:space="preserve"> indicar apellidos y nombre de los integrantes</w:t>
      </w:r>
      <w:r w:rsidRPr="00F66BA3">
        <w:rPr>
          <w:rFonts w:cstheme="minorHAnsi"/>
          <w:color w:val="000000" w:themeColor="text1"/>
        </w:rPr>
        <w:t xml:space="preserve"> DNI y edad.</w:t>
      </w:r>
    </w:p>
    <w:p w:rsidR="003B4B66" w:rsidRPr="00F66BA3" w:rsidRDefault="003B4B66" w:rsidP="003B4B66">
      <w:pPr>
        <w:autoSpaceDE w:val="0"/>
        <w:autoSpaceDN w:val="0"/>
        <w:adjustRightInd w:val="0"/>
        <w:spacing w:after="0" w:line="240" w:lineRule="auto"/>
        <w:rPr>
          <w:rFonts w:cstheme="minorHAnsi"/>
          <w:color w:val="000000" w:themeColor="text1"/>
        </w:rPr>
      </w:pPr>
      <w:r w:rsidRPr="00F66BA3">
        <w:rPr>
          <w:rFonts w:cstheme="minorHAnsi"/>
          <w:color w:val="000000" w:themeColor="text1"/>
        </w:rPr>
        <w:t>………………………………………………………………………………………………………………………………………………………………</w:t>
      </w:r>
    </w:p>
    <w:p w:rsidR="003B4B66" w:rsidRPr="00F66BA3" w:rsidRDefault="003B4B66" w:rsidP="003B4B66">
      <w:pPr>
        <w:autoSpaceDE w:val="0"/>
        <w:autoSpaceDN w:val="0"/>
        <w:adjustRightInd w:val="0"/>
        <w:spacing w:after="0" w:line="240" w:lineRule="auto"/>
        <w:rPr>
          <w:rFonts w:cstheme="minorHAnsi"/>
          <w:color w:val="000000" w:themeColor="text1"/>
        </w:rPr>
      </w:pPr>
      <w:r w:rsidRPr="00F66BA3">
        <w:rPr>
          <w:rFonts w:cstheme="minorHAnsi"/>
          <w:color w:val="000000" w:themeColor="text1"/>
        </w:rPr>
        <w:t>………………………………………………………………………………………………………………………………………………………………</w:t>
      </w:r>
    </w:p>
    <w:p w:rsidR="003B4B66" w:rsidRPr="00F66BA3" w:rsidRDefault="003B4B66" w:rsidP="003B4B66">
      <w:pPr>
        <w:autoSpaceDE w:val="0"/>
        <w:autoSpaceDN w:val="0"/>
        <w:adjustRightInd w:val="0"/>
        <w:spacing w:after="0" w:line="240" w:lineRule="auto"/>
        <w:rPr>
          <w:rFonts w:cstheme="minorHAnsi"/>
          <w:color w:val="000000" w:themeColor="text1"/>
        </w:rPr>
      </w:pPr>
      <w:r w:rsidRPr="00F66BA3">
        <w:rPr>
          <w:rFonts w:cstheme="minorHAnsi"/>
          <w:color w:val="000000" w:themeColor="text1"/>
        </w:rPr>
        <w:t>………………………………………………………………………………………………………………………………………………………………</w:t>
      </w:r>
    </w:p>
    <w:p w:rsidR="003B4B66" w:rsidRPr="00F66BA3" w:rsidRDefault="003B4B66" w:rsidP="003B4B66">
      <w:pPr>
        <w:autoSpaceDE w:val="0"/>
        <w:autoSpaceDN w:val="0"/>
        <w:adjustRightInd w:val="0"/>
        <w:spacing w:after="0" w:line="240" w:lineRule="auto"/>
        <w:rPr>
          <w:rFonts w:cstheme="minorHAnsi"/>
          <w:color w:val="000000" w:themeColor="text1"/>
        </w:rPr>
      </w:pPr>
      <w:r w:rsidRPr="00F66BA3">
        <w:rPr>
          <w:rFonts w:cstheme="minorHAnsi"/>
          <w:color w:val="000000" w:themeColor="text1"/>
        </w:rPr>
        <w:t>………………………………………………………………………………………………………………………………………………………………</w:t>
      </w:r>
    </w:p>
    <w:p w:rsidR="003B4B66" w:rsidRDefault="003B4B66" w:rsidP="003B4B66">
      <w:pPr>
        <w:autoSpaceDE w:val="0"/>
        <w:autoSpaceDN w:val="0"/>
        <w:adjustRightInd w:val="0"/>
        <w:spacing w:after="0" w:line="240" w:lineRule="auto"/>
        <w:rPr>
          <w:rFonts w:cstheme="minorHAnsi"/>
          <w:b/>
          <w:bCs/>
          <w:color w:val="000000" w:themeColor="text1"/>
        </w:rPr>
      </w:pPr>
    </w:p>
    <w:p w:rsidR="003B4B66" w:rsidRPr="00F66BA3" w:rsidRDefault="003B4B66" w:rsidP="003B4B66">
      <w:pPr>
        <w:autoSpaceDE w:val="0"/>
        <w:autoSpaceDN w:val="0"/>
        <w:adjustRightInd w:val="0"/>
        <w:spacing w:after="0" w:line="240" w:lineRule="auto"/>
        <w:rPr>
          <w:rFonts w:cstheme="minorHAnsi"/>
          <w:b/>
          <w:bCs/>
          <w:color w:val="000000" w:themeColor="text1"/>
        </w:rPr>
      </w:pPr>
      <w:r>
        <w:rPr>
          <w:rFonts w:cstheme="minorHAnsi"/>
          <w:b/>
          <w:bCs/>
          <w:color w:val="000000" w:themeColor="text1"/>
        </w:rPr>
        <w:t>DATOS DEL PROYECTO PRESENTADO</w:t>
      </w:r>
    </w:p>
    <w:p w:rsidR="003B4B66" w:rsidRPr="00F66BA3" w:rsidRDefault="003B4B66" w:rsidP="003B4B66">
      <w:pPr>
        <w:autoSpaceDE w:val="0"/>
        <w:autoSpaceDN w:val="0"/>
        <w:adjustRightInd w:val="0"/>
        <w:spacing w:after="0" w:line="240" w:lineRule="auto"/>
        <w:rPr>
          <w:rFonts w:cstheme="minorHAnsi"/>
          <w:b/>
          <w:bCs/>
          <w:color w:val="000000" w:themeColor="text1"/>
        </w:rPr>
      </w:pPr>
      <w:r w:rsidRPr="00F66BA3">
        <w:rPr>
          <w:rFonts w:cstheme="minorHAnsi"/>
          <w:b/>
          <w:bCs/>
          <w:color w:val="000000" w:themeColor="text1"/>
        </w:rPr>
        <w:t>TÍTULO / TÉCNICA / MEDIDA / AÑO</w:t>
      </w:r>
    </w:p>
    <w:p w:rsidR="003B4B66" w:rsidRPr="00F66BA3" w:rsidRDefault="003B4B66" w:rsidP="003B4B66">
      <w:pPr>
        <w:autoSpaceDE w:val="0"/>
        <w:autoSpaceDN w:val="0"/>
        <w:adjustRightInd w:val="0"/>
        <w:spacing w:after="0" w:line="240" w:lineRule="auto"/>
        <w:rPr>
          <w:rFonts w:cstheme="minorHAnsi"/>
          <w:color w:val="000000" w:themeColor="text1"/>
        </w:rPr>
      </w:pPr>
      <w:r w:rsidRPr="00F66BA3">
        <w:rPr>
          <w:rFonts w:cstheme="minorHAnsi"/>
          <w:color w:val="000000" w:themeColor="text1"/>
        </w:rPr>
        <w:t>………………………………………………………………………………………………………………………………………………………..........</w:t>
      </w:r>
    </w:p>
    <w:p w:rsidR="003B4B66" w:rsidRPr="00F66BA3" w:rsidRDefault="003B4B66" w:rsidP="003B4B66">
      <w:pPr>
        <w:autoSpaceDE w:val="0"/>
        <w:autoSpaceDN w:val="0"/>
        <w:adjustRightInd w:val="0"/>
        <w:spacing w:after="0" w:line="240" w:lineRule="auto"/>
        <w:rPr>
          <w:rFonts w:cstheme="minorHAnsi"/>
          <w:color w:val="000000" w:themeColor="text1"/>
        </w:rPr>
      </w:pPr>
      <w:r w:rsidRPr="00F66BA3">
        <w:rPr>
          <w:rFonts w:cstheme="minorHAnsi"/>
          <w:color w:val="000000" w:themeColor="text1"/>
        </w:rPr>
        <w:t>.....................................................................................................................................................................</w:t>
      </w:r>
    </w:p>
    <w:p w:rsidR="003B4B66" w:rsidRPr="00F66BA3" w:rsidRDefault="003B4B66" w:rsidP="003B4B66">
      <w:pPr>
        <w:autoSpaceDE w:val="0"/>
        <w:autoSpaceDN w:val="0"/>
        <w:adjustRightInd w:val="0"/>
        <w:spacing w:after="0" w:line="240" w:lineRule="auto"/>
        <w:rPr>
          <w:rFonts w:cstheme="minorHAnsi"/>
          <w:color w:val="000000" w:themeColor="text1"/>
        </w:rPr>
      </w:pPr>
      <w:r w:rsidRPr="00F66BA3">
        <w:rPr>
          <w:rFonts w:cstheme="minorHAnsi"/>
          <w:color w:val="000000" w:themeColor="text1"/>
        </w:rPr>
        <w:t>………………………………………………………………………………………………………………………………………………………………</w:t>
      </w:r>
    </w:p>
    <w:p w:rsidR="003B4B66" w:rsidRPr="00F66BA3" w:rsidRDefault="003B4B66" w:rsidP="003B4B66">
      <w:pPr>
        <w:autoSpaceDE w:val="0"/>
        <w:autoSpaceDN w:val="0"/>
        <w:adjustRightInd w:val="0"/>
        <w:spacing w:after="0" w:line="240" w:lineRule="auto"/>
        <w:rPr>
          <w:rFonts w:cstheme="minorHAnsi"/>
          <w:color w:val="000000" w:themeColor="text1"/>
        </w:rPr>
      </w:pPr>
      <w:r w:rsidRPr="00F66BA3">
        <w:rPr>
          <w:rFonts w:cstheme="minorHAnsi"/>
          <w:color w:val="000000" w:themeColor="text1"/>
        </w:rPr>
        <w:t>………………………………………………………………………………………………………………………………………………………………</w:t>
      </w:r>
    </w:p>
    <w:p w:rsidR="003B4B66" w:rsidRPr="00F66BA3" w:rsidRDefault="003B4B66" w:rsidP="003B4B66">
      <w:pPr>
        <w:autoSpaceDE w:val="0"/>
        <w:autoSpaceDN w:val="0"/>
        <w:adjustRightInd w:val="0"/>
        <w:spacing w:after="0" w:line="240" w:lineRule="auto"/>
        <w:rPr>
          <w:rFonts w:cstheme="minorHAnsi"/>
          <w:color w:val="000000" w:themeColor="text1"/>
        </w:rPr>
      </w:pPr>
      <w:r w:rsidRPr="00F66BA3">
        <w:rPr>
          <w:rFonts w:cstheme="minorHAnsi"/>
          <w:color w:val="000000" w:themeColor="text1"/>
        </w:rPr>
        <w:t>………………………………………………………………………………………………………………………………………………………………</w:t>
      </w:r>
    </w:p>
    <w:p w:rsidR="003B4B66" w:rsidRPr="00F66BA3" w:rsidRDefault="003B4B66" w:rsidP="003B4B66">
      <w:pPr>
        <w:autoSpaceDE w:val="0"/>
        <w:autoSpaceDN w:val="0"/>
        <w:adjustRightInd w:val="0"/>
        <w:spacing w:after="0" w:line="240" w:lineRule="auto"/>
        <w:rPr>
          <w:rFonts w:cstheme="minorHAnsi"/>
          <w:color w:val="000000" w:themeColor="text1"/>
        </w:rPr>
      </w:pPr>
      <w:r w:rsidRPr="00F66BA3">
        <w:rPr>
          <w:rFonts w:cstheme="minorHAnsi"/>
          <w:color w:val="000000" w:themeColor="text1"/>
        </w:rPr>
        <w:t>………………………………………………………………………………………………………………………………………………………………</w:t>
      </w:r>
    </w:p>
    <w:p w:rsidR="003B4B66" w:rsidRPr="00F66BA3" w:rsidRDefault="003B4B66" w:rsidP="003B4B66">
      <w:pPr>
        <w:autoSpaceDE w:val="0"/>
        <w:autoSpaceDN w:val="0"/>
        <w:adjustRightInd w:val="0"/>
        <w:spacing w:after="0" w:line="240" w:lineRule="auto"/>
        <w:rPr>
          <w:rFonts w:cstheme="minorHAnsi"/>
          <w:color w:val="000000" w:themeColor="text1"/>
        </w:rPr>
      </w:pPr>
      <w:r w:rsidRPr="00F66BA3">
        <w:rPr>
          <w:rFonts w:cstheme="minorHAnsi"/>
          <w:color w:val="000000" w:themeColor="text1"/>
        </w:rPr>
        <w:t>………………………………………………………………………………………………………………………………………………………………</w:t>
      </w:r>
    </w:p>
    <w:p w:rsidR="003B4B66" w:rsidRPr="00F66BA3" w:rsidRDefault="003B4B66" w:rsidP="003B4B66">
      <w:pPr>
        <w:autoSpaceDE w:val="0"/>
        <w:autoSpaceDN w:val="0"/>
        <w:adjustRightInd w:val="0"/>
        <w:spacing w:after="0" w:line="240" w:lineRule="auto"/>
        <w:rPr>
          <w:rFonts w:cstheme="minorHAnsi"/>
          <w:color w:val="000000" w:themeColor="text1"/>
        </w:rPr>
      </w:pPr>
      <w:r w:rsidRPr="00F66BA3">
        <w:rPr>
          <w:rFonts w:cstheme="minorHAnsi"/>
          <w:color w:val="000000" w:themeColor="text1"/>
        </w:rPr>
        <w:lastRenderedPageBreak/>
        <w:t>………………………………………………………………………………………………………………………………………………………………</w:t>
      </w:r>
    </w:p>
    <w:p w:rsidR="003B4B66" w:rsidRDefault="003B4B66" w:rsidP="003B4B66">
      <w:pPr>
        <w:rPr>
          <w:rFonts w:cstheme="minorHAnsi"/>
          <w:b/>
          <w:bCs/>
          <w:color w:val="000000" w:themeColor="text1"/>
        </w:rPr>
      </w:pPr>
    </w:p>
    <w:p w:rsidR="003B4B66" w:rsidRPr="00483ECE" w:rsidRDefault="003B4B66" w:rsidP="003B4B66">
      <w:pPr>
        <w:autoSpaceDE w:val="0"/>
        <w:autoSpaceDN w:val="0"/>
        <w:adjustRightInd w:val="0"/>
        <w:spacing w:after="0" w:line="240" w:lineRule="auto"/>
        <w:rPr>
          <w:rFonts w:cstheme="minorHAnsi"/>
          <w:color w:val="000000" w:themeColor="text1"/>
          <w:sz w:val="20"/>
          <w:szCs w:val="20"/>
        </w:rPr>
      </w:pPr>
      <w:r w:rsidRPr="00483ECE">
        <w:rPr>
          <w:rFonts w:cstheme="minorHAnsi"/>
          <w:color w:val="000000" w:themeColor="text1"/>
          <w:sz w:val="20"/>
          <w:szCs w:val="20"/>
        </w:rPr>
        <w:t>- Declaro ser el autor y propietario de las obras presentadas y que fecha de realización</w:t>
      </w:r>
      <w:r>
        <w:rPr>
          <w:rFonts w:cstheme="minorHAnsi"/>
          <w:color w:val="000000" w:themeColor="text1"/>
          <w:sz w:val="20"/>
          <w:szCs w:val="20"/>
        </w:rPr>
        <w:t xml:space="preserve"> de</w:t>
      </w:r>
      <w:r w:rsidRPr="00E1074D">
        <w:rPr>
          <w:rFonts w:cstheme="minorHAnsi"/>
          <w:color w:val="000000" w:themeColor="text1"/>
          <w:sz w:val="20"/>
          <w:szCs w:val="20"/>
        </w:rPr>
        <w:t xml:space="preserve"> </w:t>
      </w:r>
      <w:r w:rsidRPr="00483ECE">
        <w:rPr>
          <w:rFonts w:cstheme="minorHAnsi"/>
          <w:color w:val="000000" w:themeColor="text1"/>
          <w:sz w:val="20"/>
          <w:szCs w:val="20"/>
        </w:rPr>
        <w:t>las mismas</w:t>
      </w:r>
      <w:r>
        <w:rPr>
          <w:rFonts w:cstheme="minorHAnsi"/>
          <w:color w:val="000000" w:themeColor="text1"/>
          <w:sz w:val="20"/>
          <w:szCs w:val="20"/>
        </w:rPr>
        <w:t xml:space="preserve"> es</w:t>
      </w:r>
      <w:r w:rsidRPr="00483ECE">
        <w:rPr>
          <w:rFonts w:cstheme="minorHAnsi"/>
          <w:color w:val="000000" w:themeColor="text1"/>
          <w:sz w:val="20"/>
          <w:szCs w:val="20"/>
        </w:rPr>
        <w:t xml:space="preserve"> posterior al 1º de enero de 2018.</w:t>
      </w:r>
    </w:p>
    <w:p w:rsidR="003B4B66" w:rsidRPr="00483ECE" w:rsidRDefault="003B4B66" w:rsidP="003B4B66">
      <w:pPr>
        <w:autoSpaceDE w:val="0"/>
        <w:autoSpaceDN w:val="0"/>
        <w:adjustRightInd w:val="0"/>
        <w:spacing w:after="0" w:line="240" w:lineRule="auto"/>
        <w:rPr>
          <w:rFonts w:cstheme="minorHAnsi"/>
          <w:color w:val="000000" w:themeColor="text1"/>
          <w:sz w:val="20"/>
          <w:szCs w:val="20"/>
        </w:rPr>
      </w:pPr>
      <w:r w:rsidRPr="00483ECE">
        <w:rPr>
          <w:rFonts w:cstheme="minorHAnsi"/>
          <w:color w:val="000000" w:themeColor="text1"/>
          <w:sz w:val="20"/>
          <w:szCs w:val="20"/>
        </w:rPr>
        <w:t xml:space="preserve">-Declaro haber leído y aceptado las bases y condiciones de participación para el presente concurso, las cuales me fueron informadas y fueron comprendidas por mí. </w:t>
      </w:r>
    </w:p>
    <w:p w:rsidR="003B4B66" w:rsidRPr="00483ECE" w:rsidRDefault="003B4B66" w:rsidP="003B4B66">
      <w:pPr>
        <w:autoSpaceDE w:val="0"/>
        <w:autoSpaceDN w:val="0"/>
        <w:adjustRightInd w:val="0"/>
        <w:spacing w:after="0" w:line="240" w:lineRule="auto"/>
        <w:rPr>
          <w:rFonts w:cstheme="minorHAnsi"/>
          <w:color w:val="000000" w:themeColor="text1"/>
          <w:sz w:val="20"/>
          <w:szCs w:val="20"/>
        </w:rPr>
      </w:pPr>
      <w:r w:rsidRPr="00483ECE">
        <w:rPr>
          <w:rFonts w:cstheme="minorHAnsi"/>
          <w:color w:val="000000" w:themeColor="text1"/>
          <w:sz w:val="20"/>
          <w:szCs w:val="20"/>
        </w:rPr>
        <w:t>-</w:t>
      </w:r>
      <w:r w:rsidRPr="00483ECE">
        <w:rPr>
          <w:rFonts w:ascii="Calibri" w:hAnsi="Calibri" w:cs="Calibri"/>
          <w:color w:val="000000" w:themeColor="text1"/>
          <w:sz w:val="20"/>
          <w:szCs w:val="20"/>
        </w:rPr>
        <w:t>Declaro que todos los datos consignados por mí en esta planilla son verdaderos.</w:t>
      </w:r>
    </w:p>
    <w:p w:rsidR="003B4B66" w:rsidRDefault="003B4B66" w:rsidP="003B4B66">
      <w:pPr>
        <w:rPr>
          <w:rFonts w:cstheme="minorHAnsi"/>
          <w:b/>
          <w:bCs/>
          <w:color w:val="000000" w:themeColor="text1"/>
        </w:rPr>
      </w:pPr>
    </w:p>
    <w:p w:rsidR="003B4B66" w:rsidRPr="00971BF7" w:rsidRDefault="003B4B66" w:rsidP="003B4B66">
      <w:pPr>
        <w:rPr>
          <w:color w:val="000000" w:themeColor="text1"/>
          <w:lang w:val="es-ES"/>
        </w:rPr>
      </w:pPr>
      <w:r>
        <w:rPr>
          <w:rFonts w:ascii="Calibri" w:hAnsi="Calibri" w:cs="Calibri"/>
          <w:color w:val="000000" w:themeColor="text1"/>
        </w:rPr>
        <w:t>Firma…………………….…………………</w:t>
      </w:r>
      <w:r w:rsidRPr="00971BF7">
        <w:rPr>
          <w:rFonts w:ascii="Calibri" w:hAnsi="Calibri" w:cs="Calibri"/>
          <w:color w:val="000000" w:themeColor="text1"/>
        </w:rPr>
        <w:t>Aclarac</w:t>
      </w:r>
      <w:r>
        <w:rPr>
          <w:rFonts w:ascii="Calibri" w:hAnsi="Calibri" w:cs="Calibri"/>
          <w:color w:val="000000" w:themeColor="text1"/>
        </w:rPr>
        <w:t>ión…………………………………………………………Fecha…………………………</w:t>
      </w:r>
    </w:p>
    <w:p w:rsidR="003B4B66" w:rsidRPr="00842C2F" w:rsidRDefault="003B4B66" w:rsidP="003B4B66">
      <w:pPr>
        <w:spacing w:line="360" w:lineRule="auto"/>
        <w:jc w:val="both"/>
        <w:rPr>
          <w:rFonts w:cstheme="minorHAnsi"/>
          <w:sz w:val="28"/>
          <w:szCs w:val="28"/>
        </w:rPr>
      </w:pPr>
    </w:p>
    <w:p w:rsidR="0080645C" w:rsidRDefault="0080645C" w:rsidP="00F25419">
      <w:pPr>
        <w:shd w:val="clear" w:color="auto" w:fill="FFFFFF"/>
        <w:spacing w:after="0" w:line="240" w:lineRule="auto"/>
        <w:rPr>
          <w:rFonts w:ascii="Times New Roman" w:eastAsia="Times New Roman" w:hAnsi="Times New Roman" w:cs="Times New Roman"/>
          <w:color w:val="000000"/>
          <w:sz w:val="24"/>
          <w:szCs w:val="24"/>
          <w:lang w:eastAsia="es-AR"/>
        </w:rPr>
      </w:pPr>
    </w:p>
    <w:sectPr w:rsidR="0080645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419"/>
    <w:rsid w:val="000A1ACA"/>
    <w:rsid w:val="000D1B27"/>
    <w:rsid w:val="00151E4B"/>
    <w:rsid w:val="0016418D"/>
    <w:rsid w:val="001837E0"/>
    <w:rsid w:val="003B4B66"/>
    <w:rsid w:val="00663BE6"/>
    <w:rsid w:val="0080645C"/>
    <w:rsid w:val="008A55BA"/>
    <w:rsid w:val="00B101BB"/>
    <w:rsid w:val="00DB4EF6"/>
    <w:rsid w:val="00F2541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254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5419"/>
    <w:rPr>
      <w:rFonts w:ascii="Tahoma" w:hAnsi="Tahoma" w:cs="Tahoma"/>
      <w:sz w:val="16"/>
      <w:szCs w:val="16"/>
    </w:rPr>
  </w:style>
  <w:style w:type="character" w:styleId="Hipervnculo">
    <w:name w:val="Hyperlink"/>
    <w:basedOn w:val="Fuentedeprrafopredeter"/>
    <w:uiPriority w:val="99"/>
    <w:unhideWhenUsed/>
    <w:rsid w:val="003B4B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254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5419"/>
    <w:rPr>
      <w:rFonts w:ascii="Tahoma" w:hAnsi="Tahoma" w:cs="Tahoma"/>
      <w:sz w:val="16"/>
      <w:szCs w:val="16"/>
    </w:rPr>
  </w:style>
  <w:style w:type="character" w:styleId="Hipervnculo">
    <w:name w:val="Hyperlink"/>
    <w:basedOn w:val="Fuentedeprrafopredeter"/>
    <w:uiPriority w:val="99"/>
    <w:unhideWhenUsed/>
    <w:rsid w:val="003B4B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29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ordinacion.artesunt@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7</Pages>
  <Words>1362</Words>
  <Characters>7497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diferencia</dc:creator>
  <cp:lastModifiedBy>La diferencia</cp:lastModifiedBy>
  <cp:revision>6</cp:revision>
  <cp:lastPrinted>2018-03-06T12:10:00Z</cp:lastPrinted>
  <dcterms:created xsi:type="dcterms:W3CDTF">2018-08-22T18:29:00Z</dcterms:created>
  <dcterms:modified xsi:type="dcterms:W3CDTF">2018-10-01T12:41:00Z</dcterms:modified>
</cp:coreProperties>
</file>