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23056" w14:textId="77777777" w:rsidR="00D600F5" w:rsidRDefault="00D600F5" w:rsidP="00D600F5">
      <w:pPr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sz w:val="20"/>
          <w:szCs w:val="20"/>
        </w:rPr>
        <w:t>UNIVERSIDAD NACIONAL DE TUCUMAN</w:t>
      </w:r>
    </w:p>
    <w:p w14:paraId="0A753FF7" w14:textId="77777777" w:rsidR="00D600F5" w:rsidRDefault="00D600F5" w:rsidP="00D600F5">
      <w:pPr>
        <w:ind w:firstLine="708"/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sz w:val="20"/>
          <w:szCs w:val="20"/>
        </w:rPr>
        <w:t xml:space="preserve">   FACULTAD DE ARTES</w:t>
      </w:r>
    </w:p>
    <w:p w14:paraId="4F23AFC9" w14:textId="77777777" w:rsidR="00D600F5" w:rsidRDefault="00D600F5" w:rsidP="00D600F5">
      <w:pPr>
        <w:rPr>
          <w:rFonts w:ascii="Bodoni MT" w:hAnsi="Bodoni MT" w:cs="Arial"/>
          <w:i/>
          <w:sz w:val="20"/>
          <w:szCs w:val="20"/>
        </w:rPr>
      </w:pPr>
      <w:r>
        <w:rPr>
          <w:rFonts w:ascii="Bodoni MT" w:hAnsi="Bodoni MT" w:cs="Arial"/>
          <w:i/>
          <w:sz w:val="20"/>
          <w:szCs w:val="20"/>
        </w:rPr>
        <w:t xml:space="preserve">   Departamento Despacho H. Consejo Directivo</w:t>
      </w:r>
    </w:p>
    <w:p w14:paraId="271B8FAF" w14:textId="77777777" w:rsidR="00D600F5" w:rsidRPr="007D289A" w:rsidRDefault="00D600F5" w:rsidP="00D600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Bodoni MT" w:hAnsi="Bodoni MT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14:paraId="6763E1FF" w14:textId="77777777" w:rsidR="00D600F5" w:rsidRDefault="00D600F5" w:rsidP="00D600F5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7DE1E107" w14:textId="389778DA" w:rsidR="00D600F5" w:rsidRDefault="00D600F5" w:rsidP="00D600F5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 MIGUEL DE TUCUMÁN, 15 de Setiembre de 2020.-</w:t>
      </w:r>
    </w:p>
    <w:p w14:paraId="5D82D13D" w14:textId="77777777" w:rsidR="00D600F5" w:rsidRDefault="00D600F5" w:rsidP="00D600F5">
      <w:pPr>
        <w:tabs>
          <w:tab w:val="left" w:pos="2214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EA1E933" w14:textId="77777777" w:rsidR="00D600F5" w:rsidRDefault="00D600F5" w:rsidP="00D600F5">
      <w:pPr>
        <w:tabs>
          <w:tab w:val="left" w:pos="221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47C33C7" w14:textId="77777777" w:rsidR="00D600F5" w:rsidRDefault="00D600F5" w:rsidP="00D600F5">
      <w:pPr>
        <w:tabs>
          <w:tab w:val="left" w:pos="221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ENTRADOS</w:t>
      </w:r>
    </w:p>
    <w:p w14:paraId="4BDB22A6" w14:textId="77777777" w:rsidR="00D600F5" w:rsidRDefault="00D600F5" w:rsidP="00D600F5">
      <w:pPr>
        <w:jc w:val="both"/>
        <w:rPr>
          <w:rFonts w:ascii="Arial" w:hAnsi="Arial" w:cs="Arial"/>
          <w:sz w:val="20"/>
          <w:szCs w:val="20"/>
        </w:rPr>
      </w:pPr>
    </w:p>
    <w:p w14:paraId="30CD0D7A" w14:textId="77777777" w:rsidR="00D600F5" w:rsidRDefault="00D600F5" w:rsidP="00D600F5">
      <w:pPr>
        <w:jc w:val="both"/>
        <w:rPr>
          <w:rFonts w:ascii="Arial" w:hAnsi="Arial" w:cs="Arial"/>
          <w:b/>
          <w:sz w:val="20"/>
          <w:szCs w:val="20"/>
        </w:rPr>
      </w:pPr>
    </w:p>
    <w:p w14:paraId="458ACCA0" w14:textId="77777777" w:rsidR="00D600F5" w:rsidRDefault="00D600F5" w:rsidP="00D600F5">
      <w:pPr>
        <w:jc w:val="both"/>
        <w:rPr>
          <w:rFonts w:ascii="Arial" w:hAnsi="Arial" w:cs="Arial"/>
          <w:b/>
          <w:sz w:val="20"/>
          <w:szCs w:val="20"/>
        </w:rPr>
      </w:pPr>
    </w:p>
    <w:p w14:paraId="07702D38" w14:textId="3D5AB45C" w:rsidR="00D600F5" w:rsidRDefault="00D600F5" w:rsidP="00D600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CONSIDERACION DIRECTA</w:t>
      </w:r>
    </w:p>
    <w:p w14:paraId="5BC5F979" w14:textId="2A0FCB40" w:rsidR="00D600F5" w:rsidRDefault="00D600F5" w:rsidP="00D600F5">
      <w:pPr>
        <w:jc w:val="both"/>
        <w:rPr>
          <w:rFonts w:ascii="Arial" w:hAnsi="Arial" w:cs="Arial"/>
          <w:b/>
          <w:sz w:val="20"/>
          <w:szCs w:val="20"/>
        </w:rPr>
      </w:pPr>
    </w:p>
    <w:p w14:paraId="383F443F" w14:textId="128A078D" w:rsidR="00D600F5" w:rsidRPr="0070336C" w:rsidRDefault="00D600F5" w:rsidP="00D600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" w:eastAsia="en-US"/>
        </w:rPr>
      </w:pPr>
      <w:r>
        <w:rPr>
          <w:rFonts w:ascii="Arial" w:hAnsi="Arial" w:cs="Arial"/>
          <w:b/>
          <w:sz w:val="20"/>
          <w:szCs w:val="20"/>
        </w:rPr>
        <w:t xml:space="preserve">1.- </w:t>
      </w:r>
      <w:proofErr w:type="spellStart"/>
      <w:r>
        <w:rPr>
          <w:rFonts w:ascii="Arial" w:hAnsi="Arial" w:cs="Arial"/>
          <w:b/>
          <w:sz w:val="20"/>
          <w:szCs w:val="20"/>
        </w:rPr>
        <w:t>Expte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</w:rPr>
        <w:t>Nº</w:t>
      </w:r>
      <w:proofErr w:type="spellEnd"/>
      <w:r w:rsidRPr="00CE5D36">
        <w:rPr>
          <w:rFonts w:ascii="Arial" w:eastAsiaTheme="minorHAnsi" w:hAnsi="Arial" w:cs="Arial"/>
          <w:b/>
          <w:sz w:val="20"/>
          <w:szCs w:val="20"/>
          <w:u w:val="single"/>
          <w:lang w:val="es" w:eastAsia="en-US"/>
        </w:rPr>
        <w:t xml:space="preserve"> 7015/20</w:t>
      </w:r>
      <w:r>
        <w:rPr>
          <w:rFonts w:ascii="Arial" w:eastAsiaTheme="minorHAnsi" w:hAnsi="Arial" w:cs="Arial"/>
          <w:sz w:val="20"/>
          <w:szCs w:val="20"/>
          <w:lang w:val="es" w:eastAsia="en-US"/>
        </w:rPr>
        <w:t>.- Dra. Noli, Estela Susana. Presenta propuesta de creación de la carrera de Posgrado "Especialización en Historia Cultural Tucumán</w:t>
      </w:r>
      <w:proofErr w:type="gramStart"/>
      <w:r w:rsidR="00AC4F59">
        <w:rPr>
          <w:rFonts w:ascii="Arial" w:eastAsiaTheme="minorHAnsi" w:hAnsi="Arial" w:cs="Arial"/>
          <w:sz w:val="20"/>
          <w:szCs w:val="20"/>
          <w:lang w:val="es" w:eastAsia="en-US"/>
        </w:rPr>
        <w:t>”</w:t>
      </w:r>
      <w:r>
        <w:rPr>
          <w:rFonts w:ascii="Arial" w:eastAsiaTheme="minorHAnsi" w:hAnsi="Arial" w:cs="Arial"/>
          <w:sz w:val="20"/>
          <w:szCs w:val="20"/>
          <w:lang w:val="es" w:eastAsia="en-US"/>
        </w:rPr>
        <w:t>.-</w:t>
      </w:r>
      <w:proofErr w:type="gramEnd"/>
      <w:r>
        <w:rPr>
          <w:rFonts w:ascii="Arial" w:eastAsiaTheme="minorHAnsi" w:hAnsi="Arial" w:cs="Arial"/>
          <w:sz w:val="20"/>
          <w:szCs w:val="20"/>
          <w:lang w:val="es" w:eastAsia="en-US"/>
        </w:rPr>
        <w:t xml:space="preserve"> </w:t>
      </w:r>
      <w:r w:rsidRPr="00C36643">
        <w:rPr>
          <w:rFonts w:ascii="Arial" w:eastAsiaTheme="minorHAnsi" w:hAnsi="Arial" w:cs="Arial"/>
          <w:b/>
          <w:bCs/>
          <w:sz w:val="20"/>
          <w:szCs w:val="20"/>
          <w:u w:val="single"/>
          <w:lang w:val="es" w:eastAsia="en-US"/>
        </w:rPr>
        <w:t xml:space="preserve">Ref. </w:t>
      </w:r>
      <w:proofErr w:type="spellStart"/>
      <w:r w:rsidRPr="00C36643">
        <w:rPr>
          <w:rFonts w:ascii="Arial" w:eastAsiaTheme="minorHAnsi" w:hAnsi="Arial" w:cs="Arial"/>
          <w:b/>
          <w:bCs/>
          <w:sz w:val="20"/>
          <w:szCs w:val="20"/>
          <w:u w:val="single"/>
          <w:lang w:val="es" w:eastAsia="en-US"/>
        </w:rPr>
        <w:t>Nº</w:t>
      </w:r>
      <w:proofErr w:type="spellEnd"/>
      <w:r w:rsidRPr="00C36643">
        <w:rPr>
          <w:rFonts w:ascii="Arial" w:eastAsiaTheme="minorHAnsi" w:hAnsi="Arial" w:cs="Arial"/>
          <w:b/>
          <w:bCs/>
          <w:sz w:val="20"/>
          <w:szCs w:val="20"/>
          <w:u w:val="single"/>
          <w:lang w:val="es" w:eastAsia="en-US"/>
        </w:rPr>
        <w:t xml:space="preserve"> 01-20</w:t>
      </w:r>
      <w:r w:rsidRPr="00C36643">
        <w:rPr>
          <w:rFonts w:ascii="Arial" w:eastAsiaTheme="minorHAnsi" w:hAnsi="Arial" w:cs="Arial"/>
          <w:b/>
          <w:bCs/>
          <w:sz w:val="20"/>
          <w:szCs w:val="20"/>
          <w:lang w:val="es" w:eastAsia="en-US"/>
        </w:rPr>
        <w:t>.-</w:t>
      </w:r>
      <w:r>
        <w:rPr>
          <w:rFonts w:ascii="Arial" w:eastAsiaTheme="minorHAnsi" w:hAnsi="Arial" w:cs="Arial"/>
          <w:sz w:val="20"/>
          <w:szCs w:val="20"/>
          <w:lang w:val="es" w:eastAsia="en-US"/>
        </w:rPr>
        <w:t xml:space="preserve"> Vicedecana FAUNT. Solicita la designación de </w:t>
      </w:r>
      <w:proofErr w:type="gramStart"/>
      <w:r>
        <w:rPr>
          <w:rFonts w:ascii="Arial" w:eastAsiaTheme="minorHAnsi" w:hAnsi="Arial" w:cs="Arial"/>
          <w:sz w:val="20"/>
          <w:szCs w:val="20"/>
          <w:lang w:val="es" w:eastAsia="en-US"/>
        </w:rPr>
        <w:t>Director</w:t>
      </w:r>
      <w:proofErr w:type="gramEnd"/>
      <w:r>
        <w:rPr>
          <w:rFonts w:ascii="Arial" w:eastAsiaTheme="minorHAnsi" w:hAnsi="Arial" w:cs="Arial"/>
          <w:sz w:val="20"/>
          <w:szCs w:val="20"/>
          <w:lang w:val="es" w:eastAsia="en-US"/>
        </w:rPr>
        <w:t xml:space="preserve"> a la Dra. Estela Susana Noli y Co-Director al Dr. Luis Gonz</w:t>
      </w:r>
      <w:r w:rsidR="00C36643">
        <w:rPr>
          <w:rFonts w:ascii="Arial" w:eastAsiaTheme="minorHAnsi" w:hAnsi="Arial" w:cs="Arial"/>
          <w:sz w:val="20"/>
          <w:szCs w:val="20"/>
          <w:lang w:val="es" w:eastAsia="en-US"/>
        </w:rPr>
        <w:t>á</w:t>
      </w:r>
      <w:r>
        <w:rPr>
          <w:rFonts w:ascii="Arial" w:eastAsiaTheme="minorHAnsi" w:hAnsi="Arial" w:cs="Arial"/>
          <w:sz w:val="20"/>
          <w:szCs w:val="20"/>
          <w:lang w:val="es" w:eastAsia="en-US"/>
        </w:rPr>
        <w:t xml:space="preserve">lez </w:t>
      </w:r>
      <w:proofErr w:type="spellStart"/>
      <w:r>
        <w:rPr>
          <w:rFonts w:ascii="Arial" w:eastAsiaTheme="minorHAnsi" w:hAnsi="Arial" w:cs="Arial"/>
          <w:sz w:val="20"/>
          <w:szCs w:val="20"/>
          <w:lang w:val="es" w:eastAsia="en-US"/>
        </w:rPr>
        <w:t>Alv</w:t>
      </w:r>
      <w:r w:rsidR="00C36643">
        <w:rPr>
          <w:rFonts w:ascii="Arial" w:eastAsiaTheme="minorHAnsi" w:hAnsi="Arial" w:cs="Arial"/>
          <w:sz w:val="20"/>
          <w:szCs w:val="20"/>
          <w:lang w:val="es" w:eastAsia="en-US"/>
        </w:rPr>
        <w:t>o</w:t>
      </w:r>
      <w:proofErr w:type="spellEnd"/>
      <w:r>
        <w:rPr>
          <w:rFonts w:ascii="Arial" w:eastAsiaTheme="minorHAnsi" w:hAnsi="Arial" w:cs="Arial"/>
          <w:sz w:val="20"/>
          <w:szCs w:val="20"/>
          <w:lang w:val="es" w:eastAsia="en-US"/>
        </w:rPr>
        <w:t>, para la carrera de “Especialización en Historia Cultural de Tucumán”.</w:t>
      </w:r>
    </w:p>
    <w:p w14:paraId="3AF5115E" w14:textId="0ED687BE" w:rsidR="00D600F5" w:rsidRDefault="00D600F5" w:rsidP="00D600F5">
      <w:pPr>
        <w:jc w:val="both"/>
        <w:rPr>
          <w:rFonts w:ascii="Arial" w:hAnsi="Arial" w:cs="Arial"/>
          <w:b/>
          <w:sz w:val="20"/>
          <w:szCs w:val="20"/>
          <w:lang w:val="es"/>
        </w:rPr>
      </w:pPr>
    </w:p>
    <w:p w14:paraId="57223FF7" w14:textId="77777777" w:rsidR="001314B6" w:rsidRPr="00D600F5" w:rsidRDefault="001314B6" w:rsidP="00D600F5">
      <w:pPr>
        <w:jc w:val="both"/>
        <w:rPr>
          <w:rFonts w:ascii="Arial" w:hAnsi="Arial" w:cs="Arial"/>
          <w:b/>
          <w:sz w:val="20"/>
          <w:szCs w:val="20"/>
          <w:lang w:val="es"/>
        </w:rPr>
      </w:pPr>
    </w:p>
    <w:p w14:paraId="0F0D9B9A" w14:textId="3B5D9209" w:rsidR="00D600F5" w:rsidRDefault="00C36643" w:rsidP="00D600F5">
      <w:pPr>
        <w:jc w:val="both"/>
        <w:rPr>
          <w:rFonts w:ascii="Arial" w:hAnsi="Arial" w:cs="Arial"/>
          <w:b/>
          <w:sz w:val="20"/>
          <w:szCs w:val="20"/>
          <w:lang w:val="es"/>
        </w:rPr>
      </w:pPr>
      <w:r>
        <w:rPr>
          <w:rFonts w:ascii="Arial" w:hAnsi="Arial" w:cs="Arial"/>
          <w:b/>
          <w:sz w:val="20"/>
          <w:szCs w:val="20"/>
          <w:lang w:val="es"/>
        </w:rPr>
        <w:t>CON DICTAMEN DE COMISION DE INTERPRETACION Y REGLAMENTO</w:t>
      </w:r>
    </w:p>
    <w:p w14:paraId="0FB8286E" w14:textId="26F3D08A" w:rsidR="00C36643" w:rsidRDefault="00C36643" w:rsidP="00D600F5">
      <w:pPr>
        <w:jc w:val="both"/>
        <w:rPr>
          <w:rFonts w:ascii="Arial" w:hAnsi="Arial" w:cs="Arial"/>
          <w:b/>
          <w:sz w:val="20"/>
          <w:szCs w:val="20"/>
          <w:lang w:val="es"/>
        </w:rPr>
      </w:pPr>
    </w:p>
    <w:p w14:paraId="4EA38216" w14:textId="401CEACD" w:rsidR="005D2A43" w:rsidRPr="005D2A43" w:rsidRDefault="00C36643" w:rsidP="005D2A43">
      <w:pPr>
        <w:jc w:val="both"/>
        <w:rPr>
          <w:rFonts w:ascii="Arial" w:hAnsi="Arial" w:cs="Arial"/>
          <w:b/>
          <w:sz w:val="20"/>
          <w:szCs w:val="20"/>
          <w:u w:val="single"/>
          <w:lang w:val="es"/>
        </w:rPr>
      </w:pPr>
      <w:r>
        <w:rPr>
          <w:rFonts w:ascii="Arial" w:hAnsi="Arial" w:cs="Arial"/>
          <w:b/>
          <w:sz w:val="20"/>
          <w:szCs w:val="20"/>
          <w:lang w:val="es"/>
        </w:rPr>
        <w:t xml:space="preserve">1.- </w:t>
      </w:r>
      <w:r w:rsidR="005D2A43">
        <w:rPr>
          <w:rFonts w:ascii="Arial" w:hAnsi="Arial" w:cs="Arial"/>
          <w:b/>
          <w:sz w:val="20"/>
          <w:szCs w:val="20"/>
          <w:u w:val="single"/>
        </w:rPr>
        <w:t>Res</w:t>
      </w:r>
      <w:r w:rsidR="005D2A43" w:rsidRPr="003E689C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="005D2A43" w:rsidRPr="003E689C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="005D2A43" w:rsidRPr="003E689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D2A43">
        <w:rPr>
          <w:rFonts w:ascii="Arial" w:hAnsi="Arial" w:cs="Arial"/>
          <w:b/>
          <w:sz w:val="20"/>
          <w:szCs w:val="20"/>
          <w:u w:val="single"/>
        </w:rPr>
        <w:t>072-20</w:t>
      </w:r>
      <w:r w:rsidR="005D2A43" w:rsidRPr="003526F1">
        <w:rPr>
          <w:rFonts w:ascii="Arial" w:hAnsi="Arial" w:cs="Arial"/>
          <w:sz w:val="20"/>
          <w:szCs w:val="20"/>
        </w:rPr>
        <w:t xml:space="preserve">.- </w:t>
      </w:r>
      <w:r w:rsidR="005D2A43">
        <w:rPr>
          <w:rFonts w:ascii="Arial" w:hAnsi="Arial" w:cs="Arial"/>
          <w:sz w:val="20"/>
          <w:szCs w:val="20"/>
        </w:rPr>
        <w:t>Pautas de Evaluación No Presenciales para Mesas de Exámenes.</w:t>
      </w:r>
    </w:p>
    <w:p w14:paraId="48316580" w14:textId="77777777" w:rsidR="00D600F5" w:rsidRDefault="00D600F5" w:rsidP="00D600F5">
      <w:pPr>
        <w:jc w:val="both"/>
        <w:rPr>
          <w:rFonts w:ascii="Arial" w:hAnsi="Arial" w:cs="Arial"/>
          <w:b/>
          <w:sz w:val="20"/>
          <w:szCs w:val="20"/>
        </w:rPr>
      </w:pPr>
    </w:p>
    <w:sectPr w:rsidR="00D600F5" w:rsidSect="0083019C">
      <w:footerReference w:type="default" r:id="rId6"/>
      <w:pgSz w:w="11907" w:h="16839" w:code="9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F0359" w14:textId="77777777" w:rsidR="009160EC" w:rsidRDefault="009160EC">
      <w:r>
        <w:separator/>
      </w:r>
    </w:p>
  </w:endnote>
  <w:endnote w:type="continuationSeparator" w:id="0">
    <w:p w14:paraId="65F66141" w14:textId="77777777" w:rsidR="009160EC" w:rsidRDefault="0091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51584"/>
      <w:docPartObj>
        <w:docPartGallery w:val="Page Numbers (Bottom of Page)"/>
        <w:docPartUnique/>
      </w:docPartObj>
    </w:sdtPr>
    <w:sdtEndPr/>
    <w:sdtContent>
      <w:p w14:paraId="4D8A4F56" w14:textId="77777777" w:rsidR="00C352D0" w:rsidRDefault="005D2A4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E127B9F" w14:textId="77777777" w:rsidR="00C352D0" w:rsidRDefault="009160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0C566" w14:textId="77777777" w:rsidR="009160EC" w:rsidRDefault="009160EC">
      <w:r>
        <w:separator/>
      </w:r>
    </w:p>
  </w:footnote>
  <w:footnote w:type="continuationSeparator" w:id="0">
    <w:p w14:paraId="2B4F150F" w14:textId="77777777" w:rsidR="009160EC" w:rsidRDefault="00916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F5"/>
    <w:rsid w:val="001314B6"/>
    <w:rsid w:val="005D2A43"/>
    <w:rsid w:val="009160EC"/>
    <w:rsid w:val="00AC4F59"/>
    <w:rsid w:val="00C36643"/>
    <w:rsid w:val="00D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7692"/>
  <w15:chartTrackingRefBased/>
  <w15:docId w15:val="{B57A7F6C-F18E-4926-9C8D-E5A45F8A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600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F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Alejandra Molina Araoz</dc:creator>
  <cp:keywords/>
  <dc:description/>
  <cp:lastModifiedBy>Sara Alejandra Molina Araoz</cp:lastModifiedBy>
  <cp:revision>4</cp:revision>
  <dcterms:created xsi:type="dcterms:W3CDTF">2020-09-14T18:56:00Z</dcterms:created>
  <dcterms:modified xsi:type="dcterms:W3CDTF">2020-09-15T13:15:00Z</dcterms:modified>
</cp:coreProperties>
</file>